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BFB" w:rsidRDefault="00F22BFB"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Pr>
          <w:rFonts w:ascii="Times New Roman" w:eastAsia="Times New Roman" w:hAnsi="Times New Roman" w:cs="Times New Roman"/>
          <w:b/>
          <w:bCs/>
          <w:kern w:val="36"/>
          <w:sz w:val="48"/>
          <w:szCs w:val="48"/>
          <w:lang w:eastAsia="nb-NO"/>
        </w:rPr>
        <w:t>Svimmelhet</w:t>
      </w:r>
    </w:p>
    <w:p w:rsidR="00F22BFB" w:rsidRDefault="00F22BFB"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p>
    <w:p w:rsidR="00F22BFB" w:rsidRDefault="00F22BFB"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Benign paroksysmal posisjonsvertigo</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b/>
          <w:bCs/>
          <w:sz w:val="24"/>
          <w:szCs w:val="24"/>
          <w:lang w:eastAsia="nb-NO"/>
        </w:rPr>
        <w:t>ICD-10:</w:t>
      </w:r>
      <w:r w:rsidRPr="00847D44">
        <w:rPr>
          <w:rFonts w:ascii="Times New Roman" w:eastAsia="Times New Roman" w:hAnsi="Times New Roman" w:cs="Times New Roman"/>
          <w:sz w:val="24"/>
          <w:szCs w:val="24"/>
          <w:lang w:eastAsia="nb-NO"/>
        </w:rPr>
        <w:t xml:space="preserve"> Godartet paroksysmal vertigo (H81.1)</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 xml:space="preserve">Synonymer: </w:t>
      </w:r>
      <w:r w:rsidRPr="00847D44">
        <w:rPr>
          <w:rFonts w:ascii="Times New Roman" w:eastAsia="Times New Roman" w:hAnsi="Times New Roman" w:cs="Times New Roman"/>
          <w:sz w:val="24"/>
          <w:szCs w:val="24"/>
          <w:lang w:eastAsia="nb-NO"/>
        </w:rPr>
        <w:t>Godartet paroksysmal stillingssvimmelhet,</w:t>
      </w:r>
      <w:r w:rsidRPr="00847D44">
        <w:rPr>
          <w:rFonts w:ascii="Times New Roman" w:eastAsia="Times New Roman" w:hAnsi="Times New Roman" w:cs="Times New Roman"/>
          <w:b/>
          <w:bCs/>
          <w:sz w:val="24"/>
          <w:szCs w:val="24"/>
          <w:lang w:eastAsia="nb-NO"/>
        </w:rPr>
        <w:t xml:space="preserve"> </w:t>
      </w:r>
      <w:r w:rsidRPr="00847D44">
        <w:rPr>
          <w:rFonts w:ascii="Times New Roman" w:eastAsia="Times New Roman" w:hAnsi="Times New Roman" w:cs="Times New Roman"/>
          <w:sz w:val="24"/>
          <w:szCs w:val="24"/>
          <w:lang w:eastAsia="nb-NO"/>
        </w:rPr>
        <w:t>«krystallsyke», BPPV</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Forekomst:</w:t>
      </w:r>
      <w:r w:rsidRPr="00847D44">
        <w:rPr>
          <w:rFonts w:ascii="Times New Roman" w:eastAsia="Times New Roman" w:hAnsi="Times New Roman" w:cs="Times New Roman"/>
          <w:sz w:val="24"/>
          <w:szCs w:val="24"/>
          <w:lang w:eastAsia="nb-NO"/>
        </w:rPr>
        <w:t xml:space="preserve"> Ettårsprevalens 1,6 % i Tyskland. Tilsvarer ca. 75 000 nordmenn i løpet av ett år. Forekomst øker med alder. Sjelden blant barn.</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Etiologi:</w:t>
      </w:r>
      <w:r w:rsidRPr="00847D44">
        <w:rPr>
          <w:rFonts w:ascii="Times New Roman" w:eastAsia="Times New Roman" w:hAnsi="Times New Roman" w:cs="Times New Roman"/>
          <w:sz w:val="24"/>
          <w:szCs w:val="24"/>
          <w:lang w:eastAsia="nb-NO"/>
        </w:rPr>
        <w:t xml:space="preserve"> Oftest idiopatisk. Aldersbetinget. Hodetraume. </w:t>
      </w:r>
      <w:r w:rsidRPr="00847D44">
        <w:rPr>
          <w:rFonts w:ascii="Times New Roman" w:eastAsia="Times New Roman" w:hAnsi="Times New Roman" w:cs="Times New Roman"/>
          <w:i/>
          <w:iCs/>
          <w:sz w:val="24"/>
          <w:szCs w:val="24"/>
          <w:lang w:eastAsia="nb-NO"/>
        </w:rPr>
        <w:t>Sjeldne årsaker:</w:t>
      </w:r>
      <w:r w:rsidRPr="00847D44">
        <w:rPr>
          <w:rFonts w:ascii="Times New Roman" w:eastAsia="Times New Roman" w:hAnsi="Times New Roman" w:cs="Times New Roman"/>
          <w:sz w:val="24"/>
          <w:szCs w:val="24"/>
          <w:lang w:eastAsia="nb-NO"/>
        </w:rPr>
        <w:t xml:space="preserve"> Tannbehandling. Visse typer idrett.</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Patogenese:</w:t>
      </w:r>
      <w:r w:rsidRPr="00847D44">
        <w:rPr>
          <w:rFonts w:ascii="Times New Roman" w:eastAsia="Times New Roman" w:hAnsi="Times New Roman" w:cs="Times New Roman"/>
          <w:sz w:val="24"/>
          <w:szCs w:val="24"/>
          <w:lang w:eastAsia="nb-NO"/>
        </w:rPr>
        <w:t xml:space="preserve"> Antatt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(vanligst) eller </w:t>
      </w:r>
      <w:proofErr w:type="spellStart"/>
      <w:r w:rsidRPr="00847D44">
        <w:rPr>
          <w:rFonts w:ascii="Times New Roman" w:eastAsia="Times New Roman" w:hAnsi="Times New Roman" w:cs="Times New Roman"/>
          <w:sz w:val="24"/>
          <w:szCs w:val="24"/>
          <w:lang w:eastAsia="nb-NO"/>
        </w:rPr>
        <w:t>cup</w:t>
      </w:r>
      <w:r w:rsidR="00F75781">
        <w:rPr>
          <w:rFonts w:ascii="Times New Roman" w:eastAsia="Times New Roman" w:hAnsi="Times New Roman" w:cs="Times New Roman"/>
          <w:sz w:val="24"/>
          <w:szCs w:val="24"/>
          <w:lang w:eastAsia="nb-NO"/>
        </w:rPr>
        <w:t>s</w:t>
      </w:r>
      <w:r w:rsidRPr="00847D44">
        <w:rPr>
          <w:rFonts w:ascii="Times New Roman" w:eastAsia="Times New Roman" w:hAnsi="Times New Roman" w:cs="Times New Roman"/>
          <w:sz w:val="24"/>
          <w:szCs w:val="24"/>
          <w:lang w:eastAsia="nb-NO"/>
        </w:rPr>
        <w:t>ulolithiasis</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er en dynamisk feilfunksjon forårsaket av løse partikler i en av buegangene i det indre øret. Partiklene antas å være otolitter fra macula </w:t>
      </w:r>
      <w:proofErr w:type="spellStart"/>
      <w:r w:rsidRPr="00847D44">
        <w:rPr>
          <w:rFonts w:ascii="Times New Roman" w:eastAsia="Times New Roman" w:hAnsi="Times New Roman" w:cs="Times New Roman"/>
          <w:sz w:val="24"/>
          <w:szCs w:val="24"/>
          <w:lang w:eastAsia="nb-NO"/>
        </w:rPr>
        <w:t>utriculi</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Cupulolithiasis</w:t>
      </w:r>
      <w:proofErr w:type="spellEnd"/>
      <w:r w:rsidRPr="00847D44">
        <w:rPr>
          <w:rFonts w:ascii="Times New Roman" w:eastAsia="Times New Roman" w:hAnsi="Times New Roman" w:cs="Times New Roman"/>
          <w:sz w:val="24"/>
          <w:szCs w:val="24"/>
          <w:lang w:eastAsia="nb-NO"/>
        </w:rPr>
        <w:t xml:space="preserve"> er en statisk feilfunksjon som følge av partikler festet til </w:t>
      </w:r>
      <w:proofErr w:type="spellStart"/>
      <w:r w:rsidRPr="00847D44">
        <w:rPr>
          <w:rFonts w:ascii="Times New Roman" w:eastAsia="Times New Roman" w:hAnsi="Times New Roman" w:cs="Times New Roman"/>
          <w:sz w:val="24"/>
          <w:szCs w:val="24"/>
          <w:lang w:eastAsia="nb-NO"/>
        </w:rPr>
        <w:t>cupula</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i bakre buegang er vanligst (ca. 80 %) deretter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og </w:t>
      </w:r>
      <w:proofErr w:type="spellStart"/>
      <w:r w:rsidRPr="00847D44">
        <w:rPr>
          <w:rFonts w:ascii="Times New Roman" w:eastAsia="Times New Roman" w:hAnsi="Times New Roman" w:cs="Times New Roman"/>
          <w:sz w:val="24"/>
          <w:szCs w:val="24"/>
          <w:lang w:eastAsia="nb-NO"/>
        </w:rPr>
        <w:t>cupulolithiasis</w:t>
      </w:r>
      <w:proofErr w:type="spellEnd"/>
      <w:r w:rsidRPr="00847D44">
        <w:rPr>
          <w:rFonts w:ascii="Times New Roman" w:eastAsia="Times New Roman" w:hAnsi="Times New Roman" w:cs="Times New Roman"/>
          <w:sz w:val="24"/>
          <w:szCs w:val="24"/>
          <w:lang w:eastAsia="nb-NO"/>
        </w:rPr>
        <w:t xml:space="preserve"> i laterale buegang.</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Anamnese:</w:t>
      </w:r>
      <w:r w:rsidRPr="00847D44">
        <w:rPr>
          <w:rFonts w:ascii="Times New Roman" w:eastAsia="Times New Roman" w:hAnsi="Times New Roman" w:cs="Times New Roman"/>
          <w:sz w:val="24"/>
          <w:szCs w:val="24"/>
          <w:lang w:eastAsia="nb-NO"/>
        </w:rPr>
        <w:t xml:space="preserve"> </w:t>
      </w:r>
      <w:r w:rsidRPr="00847D44">
        <w:rPr>
          <w:rFonts w:ascii="Times New Roman" w:eastAsia="Times New Roman" w:hAnsi="Times New Roman" w:cs="Times New Roman"/>
          <w:i/>
          <w:iCs/>
          <w:sz w:val="24"/>
          <w:szCs w:val="24"/>
          <w:lang w:eastAsia="nb-NO"/>
        </w:rPr>
        <w:t>Debut:</w:t>
      </w:r>
      <w:r w:rsidRPr="00847D44">
        <w:rPr>
          <w:rFonts w:ascii="Times New Roman" w:eastAsia="Times New Roman" w:hAnsi="Times New Roman" w:cs="Times New Roman"/>
          <w:sz w:val="24"/>
          <w:szCs w:val="24"/>
          <w:lang w:eastAsia="nb-NO"/>
        </w:rPr>
        <w:t xml:space="preserve"> Oftest </w:t>
      </w:r>
      <w:proofErr w:type="spellStart"/>
      <w:r w:rsidRPr="00847D44">
        <w:rPr>
          <w:rFonts w:ascii="Times New Roman" w:eastAsia="Times New Roman" w:hAnsi="Times New Roman" w:cs="Times New Roman"/>
          <w:sz w:val="24"/>
          <w:szCs w:val="24"/>
          <w:lang w:eastAsia="nb-NO"/>
        </w:rPr>
        <w:t>hyperakutt</w:t>
      </w:r>
      <w:proofErr w:type="spellEnd"/>
      <w:r w:rsidRPr="00847D44">
        <w:rPr>
          <w:rFonts w:ascii="Times New Roman" w:eastAsia="Times New Roman" w:hAnsi="Times New Roman" w:cs="Times New Roman"/>
          <w:sz w:val="24"/>
          <w:szCs w:val="24"/>
          <w:lang w:eastAsia="nb-NO"/>
        </w:rPr>
        <w:t xml:space="preserve"> mens pasienten er i sengen. Utløst av hodebevegelse. </w:t>
      </w:r>
      <w:r w:rsidRPr="00847D44">
        <w:rPr>
          <w:rFonts w:ascii="Times New Roman" w:eastAsia="Times New Roman" w:hAnsi="Times New Roman" w:cs="Times New Roman"/>
          <w:i/>
          <w:iCs/>
          <w:sz w:val="24"/>
          <w:szCs w:val="24"/>
          <w:lang w:eastAsia="nb-NO"/>
        </w:rPr>
        <w:t>Tidsforløp:</w:t>
      </w:r>
      <w:r w:rsidRPr="00847D44">
        <w:rPr>
          <w:rFonts w:ascii="Times New Roman" w:eastAsia="Times New Roman" w:hAnsi="Times New Roman" w:cs="Times New Roman"/>
          <w:sz w:val="24"/>
          <w:szCs w:val="24"/>
          <w:lang w:eastAsia="nb-NO"/>
        </w:rPr>
        <w:t xml:space="preserve"> Kortvarige, kraftige anfall av sekunders varighet. Uvelhet kan vare lengre. Tendens til spontan bedring (60 %) i løpet av uker. Tendens til residiv (opp til 50 % i løpet av flere år). </w:t>
      </w:r>
      <w:r w:rsidRPr="00847D44">
        <w:rPr>
          <w:rFonts w:ascii="Times New Roman" w:eastAsia="Times New Roman" w:hAnsi="Times New Roman" w:cs="Times New Roman"/>
          <w:i/>
          <w:iCs/>
          <w:sz w:val="24"/>
          <w:szCs w:val="24"/>
          <w:lang w:eastAsia="nb-NO"/>
        </w:rPr>
        <w:t xml:space="preserve">Svimmelhetens karakter: </w:t>
      </w:r>
      <w:r w:rsidRPr="00847D44">
        <w:rPr>
          <w:rFonts w:ascii="Times New Roman" w:eastAsia="Times New Roman" w:hAnsi="Times New Roman" w:cs="Times New Roman"/>
          <w:sz w:val="24"/>
          <w:szCs w:val="24"/>
          <w:lang w:eastAsia="nb-NO"/>
        </w:rPr>
        <w:t xml:space="preserve">Rotatorisk (oftest) eller nautisk vertigo. </w:t>
      </w:r>
      <w:r w:rsidRPr="00847D44">
        <w:rPr>
          <w:rFonts w:ascii="Times New Roman" w:eastAsia="Times New Roman" w:hAnsi="Times New Roman" w:cs="Times New Roman"/>
          <w:i/>
          <w:iCs/>
          <w:sz w:val="24"/>
          <w:szCs w:val="24"/>
          <w:lang w:eastAsia="nb-NO"/>
        </w:rPr>
        <w:t>Utløsende faktorer:</w:t>
      </w:r>
      <w:r w:rsidRPr="00847D44">
        <w:rPr>
          <w:rFonts w:ascii="Times New Roman" w:eastAsia="Times New Roman" w:hAnsi="Times New Roman" w:cs="Times New Roman"/>
          <w:sz w:val="24"/>
          <w:szCs w:val="24"/>
          <w:lang w:eastAsia="nb-NO"/>
        </w:rPr>
        <w:t xml:space="preserve"> Anfallene utløses alltid av en hodebevegelse, typisk når pasienten legger seg ned i sengen, snur seg i sengen, setter seg opp, legger hodet bakover eller bøyer seg framover. </w:t>
      </w:r>
      <w:r w:rsidRPr="00847D44">
        <w:rPr>
          <w:rFonts w:ascii="Times New Roman" w:eastAsia="Times New Roman" w:hAnsi="Times New Roman" w:cs="Times New Roman"/>
          <w:i/>
          <w:iCs/>
          <w:sz w:val="24"/>
          <w:szCs w:val="24"/>
          <w:lang w:eastAsia="nb-NO"/>
        </w:rPr>
        <w:t xml:space="preserve">Ledsagende symptomer: </w:t>
      </w:r>
      <w:r w:rsidRPr="00847D44">
        <w:rPr>
          <w:rFonts w:ascii="Times New Roman" w:eastAsia="Times New Roman" w:hAnsi="Times New Roman" w:cs="Times New Roman"/>
          <w:sz w:val="24"/>
          <w:szCs w:val="24"/>
          <w:lang w:eastAsia="nb-NO"/>
        </w:rPr>
        <w:t>Lettere kvalme (vanlig), brekninger (uvanlig), lettere ustøhet (vanlig), angst (vanlig), fobi mot bestemte hodebevegelser (vanlig). Sistnevnte kan vedvare etter at sykdommen er opphørt.</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Kliniske funn:</w:t>
      </w:r>
      <w:r w:rsidRPr="00847D44">
        <w:rPr>
          <w:rFonts w:ascii="Times New Roman" w:eastAsia="Times New Roman" w:hAnsi="Times New Roman" w:cs="Times New Roman"/>
          <w:sz w:val="24"/>
          <w:szCs w:val="24"/>
          <w:lang w:eastAsia="nb-NO"/>
        </w:rPr>
        <w:t xml:space="preserve"> Karakteristisk posisjonsnystagmus og -vertigo. </w:t>
      </w:r>
      <w:proofErr w:type="spellStart"/>
      <w:r w:rsidRPr="00847D44">
        <w:rPr>
          <w:rFonts w:ascii="Times New Roman" w:eastAsia="Times New Roman" w:hAnsi="Times New Roman" w:cs="Times New Roman"/>
          <w:sz w:val="24"/>
          <w:szCs w:val="24"/>
          <w:lang w:eastAsia="nb-NO"/>
        </w:rPr>
        <w:t>Uspesifikk</w:t>
      </w:r>
      <w:proofErr w:type="spellEnd"/>
      <w:r w:rsidRPr="00847D44">
        <w:rPr>
          <w:rFonts w:ascii="Times New Roman" w:eastAsia="Times New Roman" w:hAnsi="Times New Roman" w:cs="Times New Roman"/>
          <w:sz w:val="24"/>
          <w:szCs w:val="24"/>
          <w:lang w:eastAsia="nb-NO"/>
        </w:rPr>
        <w:t xml:space="preserve"> ustøhet. Øvrige undersøkelser er vanligvis normale.</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Supplerende undersøkelser:</w:t>
      </w:r>
      <w:r w:rsidRPr="00847D44">
        <w:rPr>
          <w:rFonts w:ascii="Times New Roman" w:eastAsia="Times New Roman" w:hAnsi="Times New Roman" w:cs="Times New Roman"/>
          <w:sz w:val="24"/>
          <w:szCs w:val="24"/>
          <w:lang w:eastAsia="nb-NO"/>
        </w:rPr>
        <w:t xml:space="preserve"> Vanligvis normale og derfor unødvendig i typiske tilfeller. CT eller MR vurderes for å utelukke bl.a. tumor i bakre </w:t>
      </w:r>
      <w:proofErr w:type="spellStart"/>
      <w:r w:rsidRPr="00847D44">
        <w:rPr>
          <w:rFonts w:ascii="Times New Roman" w:eastAsia="Times New Roman" w:hAnsi="Times New Roman" w:cs="Times New Roman"/>
          <w:sz w:val="24"/>
          <w:szCs w:val="24"/>
          <w:lang w:eastAsia="nb-NO"/>
        </w:rPr>
        <w:t>skallegrop</w:t>
      </w:r>
      <w:proofErr w:type="spellEnd"/>
      <w:r w:rsidRPr="00847D44">
        <w:rPr>
          <w:rFonts w:ascii="Times New Roman" w:eastAsia="Times New Roman" w:hAnsi="Times New Roman" w:cs="Times New Roman"/>
          <w:sz w:val="24"/>
          <w:szCs w:val="24"/>
          <w:lang w:eastAsia="nb-NO"/>
        </w:rPr>
        <w:t xml:space="preserve"> ved atypisk klinikk.</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Diagnose:</w:t>
      </w:r>
      <w:r w:rsidRPr="00847D44">
        <w:rPr>
          <w:rFonts w:ascii="Times New Roman" w:eastAsia="Times New Roman" w:hAnsi="Times New Roman" w:cs="Times New Roman"/>
          <w:sz w:val="24"/>
          <w:szCs w:val="24"/>
          <w:lang w:eastAsia="nb-NO"/>
        </w:rPr>
        <w:t xml:space="preserve"> Tentativ diagnose kan stilles basert på en karakteristisk anamnese dersom pasienten er i </w:t>
      </w:r>
      <w:proofErr w:type="spellStart"/>
      <w:r w:rsidRPr="00847D44">
        <w:rPr>
          <w:rFonts w:ascii="Times New Roman" w:eastAsia="Times New Roman" w:hAnsi="Times New Roman" w:cs="Times New Roman"/>
          <w:sz w:val="24"/>
          <w:szCs w:val="24"/>
          <w:lang w:eastAsia="nb-NO"/>
        </w:rPr>
        <w:t>asymptomatisk</w:t>
      </w:r>
      <w:proofErr w:type="spellEnd"/>
      <w:r w:rsidRPr="00847D44">
        <w:rPr>
          <w:rFonts w:ascii="Times New Roman" w:eastAsia="Times New Roman" w:hAnsi="Times New Roman" w:cs="Times New Roman"/>
          <w:sz w:val="24"/>
          <w:szCs w:val="24"/>
          <w:lang w:eastAsia="nb-NO"/>
        </w:rPr>
        <w:t xml:space="preserve"> fase. I symptomatisk fase stilles diagnosen etter følgende kriterier: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878"/>
        <w:gridCol w:w="7284"/>
      </w:tblGrid>
      <w:tr w:rsidR="00847D44" w:rsidRPr="00847D44" w:rsidTr="00847D44">
        <w:trPr>
          <w:tblCellSpacing w:w="15" w:type="dxa"/>
          <w:jc w:val="center"/>
        </w:trPr>
        <w:tc>
          <w:tcPr>
            <w:tcW w:w="1000" w:type="pct"/>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bakre buegang</w:t>
            </w:r>
            <w:r w:rsidRPr="00847D44">
              <w:rPr>
                <w:rFonts w:ascii="Times New Roman" w:eastAsia="Times New Roman" w:hAnsi="Times New Roman" w:cs="Times New Roman"/>
                <w:sz w:val="24"/>
                <w:szCs w:val="24"/>
                <w:lang w:eastAsia="nb-NO"/>
              </w:rPr>
              <w:br/>
              <w:t>(ca. 80 %)</w:t>
            </w:r>
          </w:p>
        </w:tc>
        <w:tc>
          <w:tcPr>
            <w:tcW w:w="3950" w:type="pct"/>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Dix</w:t>
            </w:r>
            <w:proofErr w:type="spellEnd"/>
            <w:r w:rsidRPr="00847D44">
              <w:rPr>
                <w:rFonts w:ascii="Times New Roman" w:eastAsia="Times New Roman" w:hAnsi="Times New Roman" w:cs="Times New Roman"/>
                <w:sz w:val="24"/>
                <w:szCs w:val="24"/>
                <w:lang w:eastAsia="nb-NO"/>
              </w:rPr>
              <w:t>-Hallpike-manøver utløser kraftig vertigo og nystagmus</w:t>
            </w:r>
            <w:r w:rsidRPr="00847D44">
              <w:rPr>
                <w:rFonts w:ascii="Times New Roman" w:eastAsia="Times New Roman" w:hAnsi="Times New Roman" w:cs="Times New Roman"/>
                <w:sz w:val="24"/>
                <w:szCs w:val="24"/>
                <w:lang w:eastAsia="nb-NO"/>
              </w:rPr>
              <w:br/>
              <w:t>med følgende karakteristika:</w:t>
            </w:r>
          </w:p>
          <w:p w:rsidR="00847D44" w:rsidRPr="00847D44" w:rsidRDefault="00847D44" w:rsidP="00847D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Latenstid (≥ 1 s)</w:t>
            </w:r>
          </w:p>
          <w:p w:rsidR="00847D44" w:rsidRPr="00847D44" w:rsidRDefault="00847D44" w:rsidP="00847D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Kort varighet (&lt; 40 s)</w:t>
            </w:r>
          </w:p>
          <w:p w:rsidR="00847D44" w:rsidRPr="00847D44" w:rsidRDefault="00847D44" w:rsidP="00847D44">
            <w:pPr>
              <w:numPr>
                <w:ilvl w:val="0"/>
                <w:numId w:val="10"/>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Rask fase oppad og rotatorisk (øvre pol av øyet slår mot syk side = det øret som vender mot gulvet)</w:t>
            </w:r>
          </w:p>
        </w:tc>
      </w:tr>
      <w:tr w:rsidR="00847D44" w:rsidRPr="00847D44" w:rsidTr="00847D44">
        <w:trPr>
          <w:tblCellSpacing w:w="15" w:type="dxa"/>
          <w:jc w:val="center"/>
        </w:trPr>
        <w:tc>
          <w:tcPr>
            <w:tcW w:w="100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laterale buegang</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sz w:val="24"/>
                <w:szCs w:val="24"/>
                <w:lang w:eastAsia="nb-NO"/>
              </w:rPr>
              <w:lastRenderedPageBreak/>
              <w:t>(ca. 10 %)</w:t>
            </w:r>
          </w:p>
        </w:tc>
        <w:tc>
          <w:tcPr>
            <w:tcW w:w="395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xml:space="preserve">Hoderotasjon i 30 graders elevert ryggleie utløser kraftig vertigo og </w:t>
            </w:r>
            <w:r w:rsidRPr="00847D44">
              <w:rPr>
                <w:rFonts w:ascii="Times New Roman" w:eastAsia="Times New Roman" w:hAnsi="Times New Roman" w:cs="Times New Roman"/>
                <w:sz w:val="24"/>
                <w:szCs w:val="24"/>
                <w:lang w:eastAsia="nb-NO"/>
              </w:rPr>
              <w:lastRenderedPageBreak/>
              <w:t>nystagmus med følgende karakteristika:</w:t>
            </w:r>
          </w:p>
          <w:p w:rsidR="00847D44" w:rsidRPr="00847D44" w:rsidRDefault="00847D44" w:rsidP="00847D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Kort latenstid</w:t>
            </w:r>
          </w:p>
          <w:p w:rsidR="00847D44" w:rsidRPr="00847D44" w:rsidRDefault="00847D44" w:rsidP="00847D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Kort varighet (&lt; 40 s)</w:t>
            </w:r>
          </w:p>
          <w:p w:rsidR="00847D44" w:rsidRPr="00847D44" w:rsidRDefault="00847D44" w:rsidP="00847D44">
            <w:pPr>
              <w:numPr>
                <w:ilvl w:val="0"/>
                <w:numId w:val="1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Rask fase mot høyre når hodet vris mot høyre og mot venstre når hodet vris mot venstre (geotrop nystagmus). Det syke øret er vanligvis det som vender ned når pasienten får kraftigst vertigo og nystagmus.</w:t>
            </w:r>
          </w:p>
        </w:tc>
      </w:tr>
      <w:tr w:rsidR="00847D44" w:rsidRPr="00847D44" w:rsidTr="00847D44">
        <w:trPr>
          <w:tblCellSpacing w:w="15" w:type="dxa"/>
          <w:jc w:val="center"/>
        </w:trPr>
        <w:tc>
          <w:tcPr>
            <w:tcW w:w="100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lastRenderedPageBreak/>
              <w:t>Cupulolithiasis</w:t>
            </w:r>
            <w:proofErr w:type="spellEnd"/>
            <w:r w:rsidRPr="00847D44">
              <w:rPr>
                <w:rFonts w:ascii="Times New Roman" w:eastAsia="Times New Roman" w:hAnsi="Times New Roman" w:cs="Times New Roman"/>
                <w:sz w:val="24"/>
                <w:szCs w:val="24"/>
                <w:lang w:eastAsia="nb-NO"/>
              </w:rPr>
              <w:t xml:space="preserve"> laterale buegang</w:t>
            </w:r>
            <w:r w:rsidRPr="00847D44">
              <w:rPr>
                <w:rFonts w:ascii="Times New Roman" w:eastAsia="Times New Roman" w:hAnsi="Times New Roman" w:cs="Times New Roman"/>
                <w:sz w:val="24"/>
                <w:szCs w:val="24"/>
                <w:lang w:eastAsia="nb-NO"/>
              </w:rPr>
              <w:br/>
              <w:t>(ca. 10 %)</w:t>
            </w:r>
          </w:p>
        </w:tc>
        <w:tc>
          <w:tcPr>
            <w:tcW w:w="395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Hoderotasjon i 30 graders elevert ryggleie utløser kraftig vertigo og nystagmus med følgende karakteristika:</w:t>
            </w:r>
          </w:p>
          <w:p w:rsidR="00847D44" w:rsidRPr="00847D44" w:rsidRDefault="00847D44" w:rsidP="00847D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Kort eller ingen latenstid</w:t>
            </w:r>
          </w:p>
          <w:p w:rsidR="00847D44" w:rsidRPr="00847D44" w:rsidRDefault="00847D44" w:rsidP="00847D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Kontinuerlig eller langsomt avtagende</w:t>
            </w:r>
          </w:p>
          <w:p w:rsidR="00847D44" w:rsidRPr="00847D44" w:rsidRDefault="00847D44" w:rsidP="00847D44">
            <w:pPr>
              <w:numPr>
                <w:ilvl w:val="0"/>
                <w:numId w:val="12"/>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Rask fase mot venstre når hodet vris mot høyre og mot høyre når hodet vris mot venstre (</w:t>
            </w:r>
            <w:proofErr w:type="spellStart"/>
            <w:r w:rsidRPr="00847D44">
              <w:rPr>
                <w:rFonts w:ascii="Times New Roman" w:eastAsia="Times New Roman" w:hAnsi="Times New Roman" w:cs="Times New Roman"/>
                <w:sz w:val="24"/>
                <w:szCs w:val="24"/>
                <w:lang w:eastAsia="nb-NO"/>
              </w:rPr>
              <w:t>apogeotrop</w:t>
            </w:r>
            <w:proofErr w:type="spellEnd"/>
            <w:r w:rsidRPr="00847D44">
              <w:rPr>
                <w:rFonts w:ascii="Times New Roman" w:eastAsia="Times New Roman" w:hAnsi="Times New Roman" w:cs="Times New Roman"/>
                <w:sz w:val="24"/>
                <w:szCs w:val="24"/>
                <w:lang w:eastAsia="nb-NO"/>
              </w:rPr>
              <w:t xml:space="preserve"> nystagmus). Det syke øret er vanligvis det som vender opp når pasienten får kraftigst vertigo og nystagmus.</w:t>
            </w:r>
          </w:p>
        </w:tc>
      </w:tr>
      <w:tr w:rsidR="00847D44" w:rsidRPr="00847D44" w:rsidTr="00847D44">
        <w:trPr>
          <w:tblCellSpacing w:w="15" w:type="dxa"/>
          <w:jc w:val="center"/>
        </w:trPr>
        <w:tc>
          <w:tcPr>
            <w:tcW w:w="100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fremre buegang</w:t>
            </w:r>
            <w:r w:rsidRPr="00847D44">
              <w:rPr>
                <w:rFonts w:ascii="Times New Roman" w:eastAsia="Times New Roman" w:hAnsi="Times New Roman" w:cs="Times New Roman"/>
                <w:sz w:val="24"/>
                <w:szCs w:val="24"/>
                <w:lang w:eastAsia="nb-NO"/>
              </w:rPr>
              <w:br/>
              <w:t>(&lt; 5 %)</w:t>
            </w:r>
          </w:p>
        </w:tc>
        <w:tc>
          <w:tcPr>
            <w:tcW w:w="3950" w:type="pct"/>
            <w:tcBorders>
              <w:top w:val="single" w:sz="6" w:space="0" w:color="000000"/>
              <w:left w:val="nil"/>
              <w:bottom w:val="nil"/>
              <w:right w:val="nil"/>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Dix</w:t>
            </w:r>
            <w:proofErr w:type="spellEnd"/>
            <w:r w:rsidRPr="00847D44">
              <w:rPr>
                <w:rFonts w:ascii="Times New Roman" w:eastAsia="Times New Roman" w:hAnsi="Times New Roman" w:cs="Times New Roman"/>
                <w:sz w:val="24"/>
                <w:szCs w:val="24"/>
                <w:lang w:eastAsia="nb-NO"/>
              </w:rPr>
              <w:t>-Hallpike-manøver utløser kraftig vertigo og nystagmus med følgende karakteristika:</w:t>
            </w:r>
          </w:p>
          <w:p w:rsidR="00847D44" w:rsidRPr="00847D44" w:rsidRDefault="00847D44" w:rsidP="00847D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Latenstid (≥ 1 s)</w:t>
            </w:r>
          </w:p>
          <w:p w:rsidR="00847D44" w:rsidRPr="00847D44" w:rsidRDefault="00847D44" w:rsidP="00847D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Kort varighet (&lt; 40 s)</w:t>
            </w:r>
          </w:p>
          <w:p w:rsidR="00847D44" w:rsidRPr="00847D44" w:rsidRDefault="00847D44" w:rsidP="00847D44">
            <w:pPr>
              <w:numPr>
                <w:ilvl w:val="0"/>
                <w:numId w:val="1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Rask fase nedad og rotatorisk (øvre pol av øyet slår mot syk side)</w:t>
            </w:r>
          </w:p>
        </w:tc>
      </w:tr>
    </w:tbl>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b/>
          <w:bCs/>
          <w:sz w:val="24"/>
          <w:szCs w:val="24"/>
          <w:lang w:eastAsia="nb-NO"/>
        </w:rPr>
        <w:t xml:space="preserve">Differensialdiagnoser: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xml:space="preserve"> gir spontannystagmus (i ro). Ortostatisk </w:t>
      </w:r>
      <w:proofErr w:type="spellStart"/>
      <w:r w:rsidRPr="00847D44">
        <w:rPr>
          <w:rFonts w:ascii="Times New Roman" w:eastAsia="Times New Roman" w:hAnsi="Times New Roman" w:cs="Times New Roman"/>
          <w:sz w:val="24"/>
          <w:szCs w:val="24"/>
          <w:lang w:eastAsia="nb-NO"/>
        </w:rPr>
        <w:t>hypotensjon</w:t>
      </w:r>
      <w:proofErr w:type="spellEnd"/>
      <w:r w:rsidRPr="00847D44">
        <w:rPr>
          <w:rFonts w:ascii="Times New Roman" w:eastAsia="Times New Roman" w:hAnsi="Times New Roman" w:cs="Times New Roman"/>
          <w:sz w:val="24"/>
          <w:szCs w:val="24"/>
          <w:lang w:eastAsia="nb-NO"/>
        </w:rPr>
        <w:t xml:space="preserve"> gir ikke svimmelhet i sengeleie.</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Ansvarsfordeling:</w:t>
      </w:r>
      <w:r w:rsidRPr="00847D44">
        <w:rPr>
          <w:rFonts w:ascii="Times New Roman" w:eastAsia="Times New Roman" w:hAnsi="Times New Roman" w:cs="Times New Roman"/>
          <w:sz w:val="24"/>
          <w:szCs w:val="24"/>
          <w:lang w:eastAsia="nb-NO"/>
        </w:rPr>
        <w:t xml:space="preserve"> Tilstanden er så vanlig at primærleger bør kunne </w:t>
      </w:r>
      <w:proofErr w:type="spellStart"/>
      <w:r w:rsidRPr="00847D44">
        <w:rPr>
          <w:rFonts w:ascii="Times New Roman" w:eastAsia="Times New Roman" w:hAnsi="Times New Roman" w:cs="Times New Roman"/>
          <w:sz w:val="24"/>
          <w:szCs w:val="24"/>
          <w:lang w:eastAsia="nb-NO"/>
        </w:rPr>
        <w:t>Dix</w:t>
      </w:r>
      <w:proofErr w:type="spellEnd"/>
      <w:r w:rsidRPr="00847D44">
        <w:rPr>
          <w:rFonts w:ascii="Times New Roman" w:eastAsia="Times New Roman" w:hAnsi="Times New Roman" w:cs="Times New Roman"/>
          <w:sz w:val="24"/>
          <w:szCs w:val="24"/>
          <w:lang w:eastAsia="nb-NO"/>
        </w:rPr>
        <w:t xml:space="preserve">-Hallpike-manøver og </w:t>
      </w:r>
      <w:proofErr w:type="spellStart"/>
      <w:r w:rsidRPr="00847D44">
        <w:rPr>
          <w:rFonts w:ascii="Times New Roman" w:eastAsia="Times New Roman" w:hAnsi="Times New Roman" w:cs="Times New Roman"/>
          <w:sz w:val="24"/>
          <w:szCs w:val="24"/>
          <w:lang w:eastAsia="nb-NO"/>
        </w:rPr>
        <w:t>Epleys</w:t>
      </w:r>
      <w:proofErr w:type="spellEnd"/>
      <w:r w:rsidRPr="00847D44">
        <w:rPr>
          <w:rFonts w:ascii="Times New Roman" w:eastAsia="Times New Roman" w:hAnsi="Times New Roman" w:cs="Times New Roman"/>
          <w:sz w:val="24"/>
          <w:szCs w:val="24"/>
          <w:lang w:eastAsia="nb-NO"/>
        </w:rPr>
        <w:t xml:space="preserve"> manøver for diagnostikk og behandling av BPPV. Kompliserte eller atypiske tilfeller henvises til øre-nese-halsspesialist.</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Mål for behandling:</w:t>
      </w:r>
      <w:r w:rsidRPr="00847D44">
        <w:rPr>
          <w:rFonts w:ascii="Times New Roman" w:eastAsia="Times New Roman" w:hAnsi="Times New Roman" w:cs="Times New Roman"/>
          <w:sz w:val="24"/>
          <w:szCs w:val="24"/>
          <w:lang w:eastAsia="nb-NO"/>
        </w:rPr>
        <w:t xml:space="preserve"> Å forkorte sykdomsforløpet. Forebygge utvikling av kronisk svimmelhet. Oppnå best mulig funksjon.</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Behandling:</w:t>
      </w:r>
      <w:r w:rsidRPr="00847D44">
        <w:rPr>
          <w:rFonts w:ascii="Times New Roman" w:eastAsia="Times New Roman" w:hAnsi="Times New Roman" w:cs="Times New Roman"/>
          <w:sz w:val="24"/>
          <w:szCs w:val="24"/>
          <w:lang w:eastAsia="nb-NO"/>
        </w:rPr>
        <w:t xml:space="preserve"> Behandling starter så snart diagnosen er stilt. Den vanligste formen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bakre buegang) behandles normalt med </w:t>
      </w:r>
      <w:proofErr w:type="spellStart"/>
      <w:r w:rsidRPr="00847D44">
        <w:rPr>
          <w:rFonts w:ascii="Times New Roman" w:eastAsia="Times New Roman" w:hAnsi="Times New Roman" w:cs="Times New Roman"/>
          <w:sz w:val="24"/>
          <w:szCs w:val="24"/>
          <w:lang w:eastAsia="nb-NO"/>
        </w:rPr>
        <w:t>Epleys</w:t>
      </w:r>
      <w:proofErr w:type="spellEnd"/>
      <w:r w:rsidRPr="00847D44">
        <w:rPr>
          <w:rFonts w:ascii="Times New Roman" w:eastAsia="Times New Roman" w:hAnsi="Times New Roman" w:cs="Times New Roman"/>
          <w:sz w:val="24"/>
          <w:szCs w:val="24"/>
          <w:lang w:eastAsia="nb-NO"/>
        </w:rPr>
        <w:t xml:space="preserve"> eller </w:t>
      </w:r>
      <w:proofErr w:type="spellStart"/>
      <w:r w:rsidRPr="00847D44">
        <w:rPr>
          <w:rFonts w:ascii="Times New Roman" w:eastAsia="Times New Roman" w:hAnsi="Times New Roman" w:cs="Times New Roman"/>
          <w:sz w:val="24"/>
          <w:szCs w:val="24"/>
          <w:lang w:eastAsia="nb-NO"/>
        </w:rPr>
        <w:t>Semonts</w:t>
      </w:r>
      <w:proofErr w:type="spellEnd"/>
      <w:r w:rsidRPr="00847D44">
        <w:rPr>
          <w:rFonts w:ascii="Times New Roman" w:eastAsia="Times New Roman" w:hAnsi="Times New Roman" w:cs="Times New Roman"/>
          <w:sz w:val="24"/>
          <w:szCs w:val="24"/>
          <w:lang w:eastAsia="nb-NO"/>
        </w:rPr>
        <w:t xml:space="preserve"> manøver. </w:t>
      </w:r>
      <w:proofErr w:type="spellStart"/>
      <w:r w:rsidRPr="00847D44">
        <w:rPr>
          <w:rFonts w:ascii="Times New Roman" w:eastAsia="Times New Roman" w:hAnsi="Times New Roman" w:cs="Times New Roman"/>
          <w:sz w:val="24"/>
          <w:szCs w:val="24"/>
          <w:lang w:eastAsia="nb-NO"/>
        </w:rPr>
        <w:t>Canalolithisis</w:t>
      </w:r>
      <w:proofErr w:type="spellEnd"/>
      <w:r w:rsidRPr="00847D44">
        <w:rPr>
          <w:rFonts w:ascii="Times New Roman" w:eastAsia="Times New Roman" w:hAnsi="Times New Roman" w:cs="Times New Roman"/>
          <w:sz w:val="24"/>
          <w:szCs w:val="24"/>
          <w:lang w:eastAsia="nb-NO"/>
        </w:rPr>
        <w:t xml:space="preserve"> i laterale buegang behandles med 360 graders rotasjon mot frisk side i liggende stilling (</w:t>
      </w:r>
      <w:proofErr w:type="spellStart"/>
      <w:r w:rsidRPr="00847D44">
        <w:rPr>
          <w:rFonts w:ascii="Times New Roman" w:eastAsia="Times New Roman" w:hAnsi="Times New Roman" w:cs="Times New Roman"/>
          <w:sz w:val="24"/>
          <w:szCs w:val="24"/>
          <w:lang w:eastAsia="nb-NO"/>
        </w:rPr>
        <w:t>barbeque</w:t>
      </w:r>
      <w:proofErr w:type="spellEnd"/>
      <w:r w:rsidRPr="00847D44">
        <w:rPr>
          <w:rFonts w:ascii="Times New Roman" w:eastAsia="Times New Roman" w:hAnsi="Times New Roman" w:cs="Times New Roman"/>
          <w:sz w:val="24"/>
          <w:szCs w:val="24"/>
          <w:lang w:eastAsia="nb-NO"/>
        </w:rPr>
        <w:t xml:space="preserve">-manøver) samt å unngå å ligge på syk side i 48 timer. </w:t>
      </w:r>
      <w:proofErr w:type="spellStart"/>
      <w:r w:rsidRPr="00847D44">
        <w:rPr>
          <w:rFonts w:ascii="Times New Roman" w:eastAsia="Times New Roman" w:hAnsi="Times New Roman" w:cs="Times New Roman"/>
          <w:sz w:val="24"/>
          <w:szCs w:val="24"/>
          <w:lang w:eastAsia="nb-NO"/>
        </w:rPr>
        <w:t>Cupulolithiasis</w:t>
      </w:r>
      <w:proofErr w:type="spellEnd"/>
      <w:r w:rsidRPr="00847D44">
        <w:rPr>
          <w:rFonts w:ascii="Times New Roman" w:eastAsia="Times New Roman" w:hAnsi="Times New Roman" w:cs="Times New Roman"/>
          <w:sz w:val="24"/>
          <w:szCs w:val="24"/>
          <w:lang w:eastAsia="nb-NO"/>
        </w:rPr>
        <w:t xml:space="preserve"> kan eventuelt behandles med vibrasjon mot </w:t>
      </w:r>
      <w:proofErr w:type="spellStart"/>
      <w:r w:rsidRPr="00847D44">
        <w:rPr>
          <w:rFonts w:ascii="Times New Roman" w:eastAsia="Times New Roman" w:hAnsi="Times New Roman" w:cs="Times New Roman"/>
          <w:sz w:val="24"/>
          <w:szCs w:val="24"/>
          <w:lang w:eastAsia="nb-NO"/>
        </w:rPr>
        <w:t>processus</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mastoideus</w:t>
      </w:r>
      <w:proofErr w:type="spellEnd"/>
      <w:r w:rsidRPr="00847D44">
        <w:rPr>
          <w:rFonts w:ascii="Times New Roman" w:eastAsia="Times New Roman" w:hAnsi="Times New Roman" w:cs="Times New Roman"/>
          <w:sz w:val="24"/>
          <w:szCs w:val="24"/>
          <w:lang w:eastAsia="nb-NO"/>
        </w:rPr>
        <w:t xml:space="preserve"> på syk side og vil da i noen tilfeller kunne konverteres til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som behandles med </w:t>
      </w:r>
      <w:proofErr w:type="spellStart"/>
      <w:r w:rsidRPr="00847D44">
        <w:rPr>
          <w:rFonts w:ascii="Times New Roman" w:eastAsia="Times New Roman" w:hAnsi="Times New Roman" w:cs="Times New Roman"/>
          <w:sz w:val="24"/>
          <w:szCs w:val="24"/>
          <w:lang w:eastAsia="nb-NO"/>
        </w:rPr>
        <w:t>barbeque</w:t>
      </w:r>
      <w:proofErr w:type="spellEnd"/>
      <w:r w:rsidRPr="00847D44">
        <w:rPr>
          <w:rFonts w:ascii="Times New Roman" w:eastAsia="Times New Roman" w:hAnsi="Times New Roman" w:cs="Times New Roman"/>
          <w:sz w:val="24"/>
          <w:szCs w:val="24"/>
          <w:lang w:eastAsia="nb-NO"/>
        </w:rPr>
        <w:t xml:space="preserve">-manøver. </w:t>
      </w:r>
      <w:proofErr w:type="spellStart"/>
      <w:r w:rsidRPr="00847D44">
        <w:rPr>
          <w:rFonts w:ascii="Times New Roman" w:eastAsia="Times New Roman" w:hAnsi="Times New Roman" w:cs="Times New Roman"/>
          <w:sz w:val="24"/>
          <w:szCs w:val="24"/>
          <w:lang w:eastAsia="nb-NO"/>
        </w:rPr>
        <w:t>Canalolithiasis</w:t>
      </w:r>
      <w:proofErr w:type="spellEnd"/>
      <w:r w:rsidRPr="00847D44">
        <w:rPr>
          <w:rFonts w:ascii="Times New Roman" w:eastAsia="Times New Roman" w:hAnsi="Times New Roman" w:cs="Times New Roman"/>
          <w:sz w:val="24"/>
          <w:szCs w:val="24"/>
          <w:lang w:eastAsia="nb-NO"/>
        </w:rPr>
        <w:t xml:space="preserve"> i fremre buegang kan behandles med </w:t>
      </w:r>
      <w:proofErr w:type="spellStart"/>
      <w:r w:rsidRPr="00847D44">
        <w:rPr>
          <w:rFonts w:ascii="Times New Roman" w:eastAsia="Times New Roman" w:hAnsi="Times New Roman" w:cs="Times New Roman"/>
          <w:sz w:val="24"/>
          <w:szCs w:val="24"/>
          <w:lang w:eastAsia="nb-NO"/>
        </w:rPr>
        <w:t>Epley</w:t>
      </w:r>
      <w:proofErr w:type="spellEnd"/>
      <w:r w:rsidRPr="00847D44">
        <w:rPr>
          <w:rFonts w:ascii="Times New Roman" w:eastAsia="Times New Roman" w:hAnsi="Times New Roman" w:cs="Times New Roman"/>
          <w:sz w:val="24"/>
          <w:szCs w:val="24"/>
          <w:lang w:eastAsia="nb-NO"/>
        </w:rPr>
        <w:t xml:space="preserve">-manøver. Alle varianter av BPPV kan forsøkes behandlet med hjemmeøvelser ad </w:t>
      </w:r>
      <w:proofErr w:type="spellStart"/>
      <w:r w:rsidRPr="00847D44">
        <w:rPr>
          <w:rFonts w:ascii="Times New Roman" w:eastAsia="Times New Roman" w:hAnsi="Times New Roman" w:cs="Times New Roman"/>
          <w:sz w:val="24"/>
          <w:szCs w:val="24"/>
          <w:lang w:eastAsia="nb-NO"/>
        </w:rPr>
        <w:t>modum</w:t>
      </w:r>
      <w:proofErr w:type="spellEnd"/>
      <w:r w:rsidRPr="00847D44">
        <w:rPr>
          <w:rFonts w:ascii="Times New Roman" w:eastAsia="Times New Roman" w:hAnsi="Times New Roman" w:cs="Times New Roman"/>
          <w:sz w:val="24"/>
          <w:szCs w:val="24"/>
          <w:lang w:eastAsia="nb-NO"/>
        </w:rPr>
        <w:t xml:space="preserve"> Brandt-</w:t>
      </w:r>
      <w:proofErr w:type="spellStart"/>
      <w:r w:rsidRPr="00847D44">
        <w:rPr>
          <w:rFonts w:ascii="Times New Roman" w:eastAsia="Times New Roman" w:hAnsi="Times New Roman" w:cs="Times New Roman"/>
          <w:sz w:val="24"/>
          <w:szCs w:val="24"/>
          <w:lang w:eastAsia="nb-NO"/>
        </w:rPr>
        <w:t>Daroff</w:t>
      </w:r>
      <w:proofErr w:type="spellEnd"/>
      <w:r w:rsidRPr="00847D44">
        <w:rPr>
          <w:rFonts w:ascii="Times New Roman" w:eastAsia="Times New Roman" w:hAnsi="Times New Roman" w:cs="Times New Roman"/>
          <w:sz w:val="24"/>
          <w:szCs w:val="24"/>
          <w:lang w:eastAsia="nb-NO"/>
        </w:rPr>
        <w:t>, men behandlingen tar lengre tid og er mer krevende for pasienten. Kirurgisk okklusjon av den affiserte buegangen er mulig, men svært sjelden nødvendig.</w:t>
      </w: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b/>
          <w:bCs/>
          <w:sz w:val="24"/>
          <w:szCs w:val="24"/>
          <w:lang w:eastAsia="nb-NO"/>
        </w:rPr>
        <w:t>Prognose</w:t>
      </w:r>
      <w:r w:rsidRPr="00847D44">
        <w:rPr>
          <w:rFonts w:ascii="Times New Roman" w:eastAsia="Times New Roman" w:hAnsi="Times New Roman" w:cs="Times New Roman"/>
          <w:sz w:val="24"/>
          <w:szCs w:val="24"/>
          <w:lang w:eastAsia="nb-NO"/>
        </w:rPr>
        <w:t xml:space="preserve">: 70-90 % av pasientene med den vanligste formen for BPPV blir </w:t>
      </w:r>
      <w:proofErr w:type="spellStart"/>
      <w:r w:rsidRPr="00847D44">
        <w:rPr>
          <w:rFonts w:ascii="Times New Roman" w:eastAsia="Times New Roman" w:hAnsi="Times New Roman" w:cs="Times New Roman"/>
          <w:sz w:val="24"/>
          <w:szCs w:val="24"/>
          <w:lang w:eastAsia="nb-NO"/>
        </w:rPr>
        <w:t>asymptomatiske</w:t>
      </w:r>
      <w:proofErr w:type="spellEnd"/>
      <w:r w:rsidRPr="00847D44">
        <w:rPr>
          <w:rFonts w:ascii="Times New Roman" w:eastAsia="Times New Roman" w:hAnsi="Times New Roman" w:cs="Times New Roman"/>
          <w:sz w:val="24"/>
          <w:szCs w:val="24"/>
          <w:lang w:eastAsia="nb-NO"/>
        </w:rPr>
        <w:t xml:space="preserve"> etter en enkel behandlingssesjon med </w:t>
      </w:r>
      <w:proofErr w:type="spellStart"/>
      <w:r w:rsidRPr="00847D44">
        <w:rPr>
          <w:rFonts w:ascii="Times New Roman" w:eastAsia="Times New Roman" w:hAnsi="Times New Roman" w:cs="Times New Roman"/>
          <w:sz w:val="24"/>
          <w:szCs w:val="24"/>
          <w:lang w:eastAsia="nb-NO"/>
        </w:rPr>
        <w:t>Epley</w:t>
      </w:r>
      <w:proofErr w:type="spellEnd"/>
      <w:r w:rsidRPr="00847D44">
        <w:rPr>
          <w:rFonts w:ascii="Times New Roman" w:eastAsia="Times New Roman" w:hAnsi="Times New Roman" w:cs="Times New Roman"/>
          <w:sz w:val="24"/>
          <w:szCs w:val="24"/>
          <w:lang w:eastAsia="nb-NO"/>
        </w:rPr>
        <w:t xml:space="preserve">-manøver. Resten blir stort sett </w:t>
      </w:r>
      <w:proofErr w:type="spellStart"/>
      <w:r w:rsidRPr="00847D44">
        <w:rPr>
          <w:rFonts w:ascii="Times New Roman" w:eastAsia="Times New Roman" w:hAnsi="Times New Roman" w:cs="Times New Roman"/>
          <w:sz w:val="24"/>
          <w:szCs w:val="24"/>
          <w:lang w:eastAsia="nb-NO"/>
        </w:rPr>
        <w:t>asymptomatiske</w:t>
      </w:r>
      <w:proofErr w:type="spellEnd"/>
      <w:r w:rsidRPr="00847D44">
        <w:rPr>
          <w:rFonts w:ascii="Times New Roman" w:eastAsia="Times New Roman" w:hAnsi="Times New Roman" w:cs="Times New Roman"/>
          <w:sz w:val="24"/>
          <w:szCs w:val="24"/>
          <w:lang w:eastAsia="nb-NO"/>
        </w:rPr>
        <w:t xml:space="preserve"> ved gjentatt behandling eller ved hjemmeøvelser. Spontanforløpet er også gunstig, men mer langvarig. Uten behandling vil omkring 30 % ha symptomer i mer enn tre måneder. </w:t>
      </w:r>
      <w:r w:rsidRPr="00847D44">
        <w:rPr>
          <w:rFonts w:ascii="Times New Roman" w:eastAsia="Times New Roman" w:hAnsi="Times New Roman" w:cs="Times New Roman"/>
          <w:sz w:val="24"/>
          <w:szCs w:val="24"/>
          <w:lang w:eastAsia="nb-NO"/>
        </w:rPr>
        <w:lastRenderedPageBreak/>
        <w:t>Tilbakefall er vanlig (opp til 50 % over flere år), men behandling er også effektiv ved residiv, og prognosen er god.</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numPr>
          <w:ilvl w:val="0"/>
          <w:numId w:val="14"/>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Hansen S, </w:t>
      </w:r>
      <w:proofErr w:type="spellStart"/>
      <w:r w:rsidRPr="00847D44">
        <w:rPr>
          <w:rFonts w:ascii="Times New Roman" w:eastAsia="Times New Roman" w:hAnsi="Times New Roman" w:cs="Times New Roman"/>
          <w:sz w:val="24"/>
          <w:szCs w:val="24"/>
          <w:lang w:eastAsia="nb-NO"/>
        </w:rPr>
        <w:t>Karlberg</w:t>
      </w:r>
      <w:proofErr w:type="spellEnd"/>
      <w:r w:rsidRPr="00847D44">
        <w:rPr>
          <w:rFonts w:ascii="Times New Roman" w:eastAsia="Times New Roman" w:hAnsi="Times New Roman" w:cs="Times New Roman"/>
          <w:sz w:val="24"/>
          <w:szCs w:val="24"/>
          <w:lang w:eastAsia="nb-NO"/>
        </w:rPr>
        <w:t xml:space="preserve"> M. Benign paroksysmal </w:t>
      </w:r>
      <w:proofErr w:type="spellStart"/>
      <w:r w:rsidRPr="00847D44">
        <w:rPr>
          <w:rFonts w:ascii="Times New Roman" w:eastAsia="Times New Roman" w:hAnsi="Times New Roman" w:cs="Times New Roman"/>
          <w:sz w:val="24"/>
          <w:szCs w:val="24"/>
          <w:lang w:eastAsia="nb-NO"/>
        </w:rPr>
        <w:t>positionel</w:t>
      </w:r>
      <w:proofErr w:type="spellEnd"/>
      <w:r w:rsidRPr="00847D44">
        <w:rPr>
          <w:rFonts w:ascii="Times New Roman" w:eastAsia="Times New Roman" w:hAnsi="Times New Roman" w:cs="Times New Roman"/>
          <w:sz w:val="24"/>
          <w:szCs w:val="24"/>
          <w:lang w:eastAsia="nb-NO"/>
        </w:rPr>
        <w:t xml:space="preserve"> vertigo – den hyppigste form for </w:t>
      </w:r>
      <w:proofErr w:type="spellStart"/>
      <w:r w:rsidRPr="00847D44">
        <w:rPr>
          <w:rFonts w:ascii="Times New Roman" w:eastAsia="Times New Roman" w:hAnsi="Times New Roman" w:cs="Times New Roman"/>
          <w:sz w:val="24"/>
          <w:szCs w:val="24"/>
          <w:lang w:eastAsia="nb-NO"/>
        </w:rPr>
        <w:t>otogen</w:t>
      </w:r>
      <w:proofErr w:type="spellEnd"/>
      <w:r w:rsidRPr="00847D44">
        <w:rPr>
          <w:rFonts w:ascii="Times New Roman" w:eastAsia="Times New Roman" w:hAnsi="Times New Roman" w:cs="Times New Roman"/>
          <w:sz w:val="24"/>
          <w:szCs w:val="24"/>
          <w:lang w:eastAsia="nb-NO"/>
        </w:rPr>
        <w:t xml:space="preserve"> vertigo. </w:t>
      </w:r>
      <w:proofErr w:type="spellStart"/>
      <w:r w:rsidRPr="00847D44">
        <w:rPr>
          <w:rFonts w:ascii="Times New Roman" w:eastAsia="Times New Roman" w:hAnsi="Times New Roman" w:cs="Times New Roman"/>
          <w:sz w:val="24"/>
          <w:szCs w:val="24"/>
          <w:lang w:eastAsia="nb-NO"/>
        </w:rPr>
        <w:t>Ugeskr</w:t>
      </w:r>
      <w:proofErr w:type="spellEnd"/>
      <w:r w:rsidRPr="00847D44">
        <w:rPr>
          <w:rFonts w:ascii="Times New Roman" w:eastAsia="Times New Roman" w:hAnsi="Times New Roman" w:cs="Times New Roman"/>
          <w:sz w:val="24"/>
          <w:szCs w:val="24"/>
          <w:lang w:eastAsia="nb-NO"/>
        </w:rPr>
        <w:t xml:space="preserve"> Læger 2007; 169: 1996-2002.</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noProof/>
          <w:sz w:val="24"/>
          <w:szCs w:val="24"/>
          <w:lang w:eastAsia="nb-NO"/>
        </w:rPr>
        <w:drawing>
          <wp:inline distT="0" distB="0" distL="0" distR="0" wp14:anchorId="515F59B1" wp14:editId="5200BBA8">
            <wp:extent cx="3813175" cy="2812415"/>
            <wp:effectExtent l="0" t="0" r="0" b="6985"/>
            <wp:docPr id="3" name="Bilde 2" descr="Epley-manø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ley-manø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2812415"/>
                    </a:xfrm>
                    <a:prstGeom prst="rect">
                      <a:avLst/>
                    </a:prstGeom>
                    <a:noFill/>
                    <a:ln>
                      <a:noFill/>
                    </a:ln>
                  </pic:spPr>
                </pic:pic>
              </a:graphicData>
            </a:graphic>
          </wp:inline>
        </w:drawing>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i/>
          <w:iCs/>
          <w:sz w:val="24"/>
          <w:szCs w:val="24"/>
          <w:lang w:eastAsia="nb-NO"/>
        </w:rPr>
        <w:t>Epley</w:t>
      </w:r>
      <w:proofErr w:type="spellEnd"/>
      <w:r w:rsidRPr="00847D44">
        <w:rPr>
          <w:rFonts w:ascii="Times New Roman" w:eastAsia="Times New Roman" w:hAnsi="Times New Roman" w:cs="Times New Roman"/>
          <w:i/>
          <w:iCs/>
          <w:sz w:val="24"/>
          <w:szCs w:val="24"/>
          <w:lang w:eastAsia="nb-NO"/>
        </w:rPr>
        <w:t>-manøver:</w:t>
      </w:r>
      <w:r w:rsidRPr="00847D44">
        <w:rPr>
          <w:rFonts w:ascii="Times New Roman" w:eastAsia="Times New Roman" w:hAnsi="Times New Roman" w:cs="Times New Roman"/>
          <w:sz w:val="24"/>
          <w:szCs w:val="24"/>
          <w:lang w:eastAsia="nb-NO"/>
        </w:rPr>
        <w:t xml:space="preserve"> A. Pasienten sitter med hodet vendt 45 grader mot den syke siden. B. Pasienten legger seg ned med nakken </w:t>
      </w:r>
      <w:proofErr w:type="spellStart"/>
      <w:r w:rsidRPr="00847D44">
        <w:rPr>
          <w:rFonts w:ascii="Times New Roman" w:eastAsia="Times New Roman" w:hAnsi="Times New Roman" w:cs="Times New Roman"/>
          <w:sz w:val="24"/>
          <w:szCs w:val="24"/>
          <w:lang w:eastAsia="nb-NO"/>
        </w:rPr>
        <w:t>ekstendert</w:t>
      </w:r>
      <w:proofErr w:type="spellEnd"/>
      <w:r w:rsidRPr="00847D44">
        <w:rPr>
          <w:rFonts w:ascii="Times New Roman" w:eastAsia="Times New Roman" w:hAnsi="Times New Roman" w:cs="Times New Roman"/>
          <w:sz w:val="24"/>
          <w:szCs w:val="24"/>
          <w:lang w:eastAsia="nb-NO"/>
        </w:rPr>
        <w:t xml:space="preserve"> utenfor benkekanten. Hodet er fortsatt dreid 45 grader mot syk side. C. Hodet dreies 90 grader mot frisk side. D. Hodet dreies ytterligere 90 grader mot frisk side. For å få dette til må pasienten rulle over på skulderen uten å løfte hodet. E. Pasienten setter seg opp sidelengs. F. Nakken er lett flektert i det pasienten setter seg opp.</w:t>
      </w:r>
    </w:p>
    <w:p w:rsidR="00F22BFB" w:rsidRPr="00F22BFB" w:rsidRDefault="00F22BFB" w:rsidP="00F22BFB">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proofErr w:type="spellStart"/>
      <w:r w:rsidRPr="00F22BFB">
        <w:rPr>
          <w:rFonts w:ascii="Times New Roman" w:eastAsia="Times New Roman" w:hAnsi="Times New Roman" w:cs="Times New Roman"/>
          <w:b/>
          <w:bCs/>
          <w:kern w:val="36"/>
          <w:sz w:val="48"/>
          <w:szCs w:val="48"/>
          <w:lang w:eastAsia="nb-NO"/>
        </w:rPr>
        <w:t>Vestibularisnevritt</w:t>
      </w:r>
      <w:proofErr w:type="spellEnd"/>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b/>
          <w:bCs/>
          <w:sz w:val="24"/>
          <w:szCs w:val="24"/>
          <w:lang w:eastAsia="nb-NO"/>
        </w:rPr>
        <w:t>ICD-10:</w:t>
      </w:r>
      <w:r w:rsidRPr="00F22BFB">
        <w:rPr>
          <w:rFonts w:ascii="Times New Roman" w:eastAsia="Times New Roman" w:hAnsi="Times New Roman" w:cs="Times New Roman"/>
          <w:sz w:val="24"/>
          <w:szCs w:val="24"/>
          <w:lang w:eastAsia="nb-NO"/>
        </w:rPr>
        <w:t xml:space="preserve"> </w:t>
      </w:r>
      <w:proofErr w:type="spellStart"/>
      <w:r w:rsidRPr="00F22BFB">
        <w:rPr>
          <w:rFonts w:ascii="Times New Roman" w:eastAsia="Times New Roman" w:hAnsi="Times New Roman" w:cs="Times New Roman"/>
          <w:sz w:val="24"/>
          <w:szCs w:val="24"/>
          <w:lang w:eastAsia="nb-NO"/>
        </w:rPr>
        <w:t>Vestibularisnevritt</w:t>
      </w:r>
      <w:proofErr w:type="spellEnd"/>
      <w:r w:rsidRPr="00F22BFB">
        <w:rPr>
          <w:rFonts w:ascii="Times New Roman" w:eastAsia="Times New Roman" w:hAnsi="Times New Roman" w:cs="Times New Roman"/>
          <w:sz w:val="24"/>
          <w:szCs w:val="24"/>
          <w:lang w:eastAsia="nb-NO"/>
        </w:rPr>
        <w:t xml:space="preserve"> (H81.2)</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 xml:space="preserve">Synonymer: </w:t>
      </w:r>
      <w:proofErr w:type="spellStart"/>
      <w:r w:rsidRPr="00F22BFB">
        <w:rPr>
          <w:rFonts w:ascii="Times New Roman" w:eastAsia="Times New Roman" w:hAnsi="Times New Roman" w:cs="Times New Roman"/>
          <w:sz w:val="24"/>
          <w:szCs w:val="24"/>
          <w:lang w:eastAsia="nb-NO"/>
        </w:rPr>
        <w:t>Neuritis</w:t>
      </w:r>
      <w:proofErr w:type="spellEnd"/>
      <w:r w:rsidRPr="00F22BFB">
        <w:rPr>
          <w:rFonts w:ascii="Times New Roman" w:eastAsia="Times New Roman" w:hAnsi="Times New Roman" w:cs="Times New Roman"/>
          <w:sz w:val="24"/>
          <w:szCs w:val="24"/>
          <w:lang w:eastAsia="nb-NO"/>
        </w:rPr>
        <w:t xml:space="preserve"> </w:t>
      </w:r>
      <w:proofErr w:type="spellStart"/>
      <w:r w:rsidRPr="00F22BFB">
        <w:rPr>
          <w:rFonts w:ascii="Times New Roman" w:eastAsia="Times New Roman" w:hAnsi="Times New Roman" w:cs="Times New Roman"/>
          <w:sz w:val="24"/>
          <w:szCs w:val="24"/>
          <w:lang w:eastAsia="nb-NO"/>
        </w:rPr>
        <w:t>vestibularis</w:t>
      </w:r>
      <w:proofErr w:type="spellEnd"/>
      <w:r w:rsidRPr="00F22BFB">
        <w:rPr>
          <w:rFonts w:ascii="Times New Roman" w:eastAsia="Times New Roman" w:hAnsi="Times New Roman" w:cs="Times New Roman"/>
          <w:sz w:val="24"/>
          <w:szCs w:val="24"/>
          <w:lang w:eastAsia="nb-NO"/>
        </w:rPr>
        <w:t xml:space="preserve">, eng. </w:t>
      </w:r>
      <w:r w:rsidRPr="00F22BFB">
        <w:rPr>
          <w:rFonts w:ascii="Times New Roman" w:eastAsia="Times New Roman" w:hAnsi="Times New Roman" w:cs="Times New Roman"/>
          <w:i/>
          <w:iCs/>
          <w:sz w:val="24"/>
          <w:szCs w:val="24"/>
          <w:lang w:eastAsia="nb-NO"/>
        </w:rPr>
        <w:t xml:space="preserve">vestibular </w:t>
      </w:r>
      <w:proofErr w:type="spellStart"/>
      <w:r w:rsidRPr="00F22BFB">
        <w:rPr>
          <w:rFonts w:ascii="Times New Roman" w:eastAsia="Times New Roman" w:hAnsi="Times New Roman" w:cs="Times New Roman"/>
          <w:i/>
          <w:iCs/>
          <w:sz w:val="24"/>
          <w:szCs w:val="24"/>
          <w:lang w:eastAsia="nb-NO"/>
        </w:rPr>
        <w:t>neuritis</w:t>
      </w:r>
      <w:proofErr w:type="spellEnd"/>
      <w:r w:rsidRPr="00F22BFB">
        <w:rPr>
          <w:rFonts w:ascii="Times New Roman" w:eastAsia="Times New Roman" w:hAnsi="Times New Roman" w:cs="Times New Roman"/>
          <w:i/>
          <w:iCs/>
          <w:sz w:val="24"/>
          <w:szCs w:val="24"/>
          <w:lang w:eastAsia="nb-NO"/>
        </w:rPr>
        <w:t xml:space="preserve"> / </w:t>
      </w:r>
      <w:proofErr w:type="spellStart"/>
      <w:r w:rsidRPr="00F22BFB">
        <w:rPr>
          <w:rFonts w:ascii="Times New Roman" w:eastAsia="Times New Roman" w:hAnsi="Times New Roman" w:cs="Times New Roman"/>
          <w:i/>
          <w:iCs/>
          <w:sz w:val="24"/>
          <w:szCs w:val="24"/>
          <w:lang w:eastAsia="nb-NO"/>
        </w:rPr>
        <w:t>neuronitis</w:t>
      </w:r>
      <w:proofErr w:type="spellEnd"/>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Forekomst:</w:t>
      </w:r>
      <w:r w:rsidRPr="00F22BFB">
        <w:rPr>
          <w:rFonts w:ascii="Times New Roman" w:eastAsia="Times New Roman" w:hAnsi="Times New Roman" w:cs="Times New Roman"/>
          <w:sz w:val="24"/>
          <w:szCs w:val="24"/>
          <w:lang w:eastAsia="nb-NO"/>
        </w:rPr>
        <w:t xml:space="preserve"> Insidens 3,5 per 100 000 per år i Japan. Tilsvarer 170 nye tilfeller per år i Norge. Forekommer i alle aldrer med høyest insidens fra 30 til 50 år. </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Etiologi:</w:t>
      </w:r>
      <w:r w:rsidRPr="00F22BFB">
        <w:rPr>
          <w:rFonts w:ascii="Times New Roman" w:eastAsia="Times New Roman" w:hAnsi="Times New Roman" w:cs="Times New Roman"/>
          <w:sz w:val="24"/>
          <w:szCs w:val="24"/>
          <w:lang w:eastAsia="nb-NO"/>
        </w:rPr>
        <w:t xml:space="preserve"> Antatt reaktivering av herpes </w:t>
      </w:r>
      <w:proofErr w:type="spellStart"/>
      <w:r w:rsidRPr="00F22BFB">
        <w:rPr>
          <w:rFonts w:ascii="Times New Roman" w:eastAsia="Times New Roman" w:hAnsi="Times New Roman" w:cs="Times New Roman"/>
          <w:sz w:val="24"/>
          <w:szCs w:val="24"/>
          <w:lang w:eastAsia="nb-NO"/>
        </w:rPr>
        <w:t>simplex</w:t>
      </w:r>
      <w:proofErr w:type="spellEnd"/>
      <w:r w:rsidRPr="00F22BFB">
        <w:rPr>
          <w:rFonts w:ascii="Times New Roman" w:eastAsia="Times New Roman" w:hAnsi="Times New Roman" w:cs="Times New Roman"/>
          <w:sz w:val="24"/>
          <w:szCs w:val="24"/>
          <w:lang w:eastAsia="nb-NO"/>
        </w:rPr>
        <w:t xml:space="preserve"> eller andre </w:t>
      </w:r>
      <w:proofErr w:type="spellStart"/>
      <w:r w:rsidRPr="00F22BFB">
        <w:rPr>
          <w:rFonts w:ascii="Times New Roman" w:eastAsia="Times New Roman" w:hAnsi="Times New Roman" w:cs="Times New Roman"/>
          <w:sz w:val="24"/>
          <w:szCs w:val="24"/>
          <w:lang w:eastAsia="nb-NO"/>
        </w:rPr>
        <w:t>nevrotrope</w:t>
      </w:r>
      <w:proofErr w:type="spellEnd"/>
      <w:r w:rsidRPr="00F22BFB">
        <w:rPr>
          <w:rFonts w:ascii="Times New Roman" w:eastAsia="Times New Roman" w:hAnsi="Times New Roman" w:cs="Times New Roman"/>
          <w:sz w:val="24"/>
          <w:szCs w:val="24"/>
          <w:lang w:eastAsia="nb-NO"/>
        </w:rPr>
        <w:t xml:space="preserve"> virus.</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Patogenese:</w:t>
      </w:r>
      <w:r w:rsidRPr="00F22BFB">
        <w:rPr>
          <w:rFonts w:ascii="Times New Roman" w:eastAsia="Times New Roman" w:hAnsi="Times New Roman" w:cs="Times New Roman"/>
          <w:sz w:val="24"/>
          <w:szCs w:val="24"/>
          <w:lang w:eastAsia="nb-NO"/>
        </w:rPr>
        <w:t xml:space="preserve"> Ødem og strangulering av </w:t>
      </w:r>
      <w:proofErr w:type="spellStart"/>
      <w:r w:rsidRPr="00F22BFB">
        <w:rPr>
          <w:rFonts w:ascii="Times New Roman" w:eastAsia="Times New Roman" w:hAnsi="Times New Roman" w:cs="Times New Roman"/>
          <w:sz w:val="24"/>
          <w:szCs w:val="24"/>
          <w:lang w:eastAsia="nb-NO"/>
        </w:rPr>
        <w:t>nervus</w:t>
      </w:r>
      <w:proofErr w:type="spellEnd"/>
      <w:r w:rsidRPr="00F22BFB">
        <w:rPr>
          <w:rFonts w:ascii="Times New Roman" w:eastAsia="Times New Roman" w:hAnsi="Times New Roman" w:cs="Times New Roman"/>
          <w:sz w:val="24"/>
          <w:szCs w:val="24"/>
          <w:lang w:eastAsia="nb-NO"/>
        </w:rPr>
        <w:t xml:space="preserve"> </w:t>
      </w:r>
      <w:proofErr w:type="spellStart"/>
      <w:r w:rsidRPr="00F22BFB">
        <w:rPr>
          <w:rFonts w:ascii="Times New Roman" w:eastAsia="Times New Roman" w:hAnsi="Times New Roman" w:cs="Times New Roman"/>
          <w:sz w:val="24"/>
          <w:szCs w:val="24"/>
          <w:lang w:eastAsia="nb-NO"/>
        </w:rPr>
        <w:t>vestibularis</w:t>
      </w:r>
      <w:proofErr w:type="spellEnd"/>
      <w:r w:rsidRPr="00F22BFB">
        <w:rPr>
          <w:rFonts w:ascii="Times New Roman" w:eastAsia="Times New Roman" w:hAnsi="Times New Roman" w:cs="Times New Roman"/>
          <w:sz w:val="24"/>
          <w:szCs w:val="24"/>
          <w:lang w:eastAsia="nb-NO"/>
        </w:rPr>
        <w:t xml:space="preserve"> i benet kanal til vestibulum. Parese av nerven fører til asymmetrisk aktivitet i vestibulariskjernene, vertigo, brekninger, falltendens og nystagmus via forbindelser til korteks, brekningssenteret i hjernestammen, ryggmarg og øyemuskelkjerner.</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lastRenderedPageBreak/>
        <w:t>Anamnese:</w:t>
      </w:r>
      <w:r w:rsidRPr="00F22BFB">
        <w:rPr>
          <w:rFonts w:ascii="Times New Roman" w:eastAsia="Times New Roman" w:hAnsi="Times New Roman" w:cs="Times New Roman"/>
          <w:sz w:val="24"/>
          <w:szCs w:val="24"/>
          <w:lang w:eastAsia="nb-NO"/>
        </w:rPr>
        <w:t xml:space="preserve"> </w:t>
      </w:r>
      <w:r w:rsidRPr="00F22BFB">
        <w:rPr>
          <w:rFonts w:ascii="Times New Roman" w:eastAsia="Times New Roman" w:hAnsi="Times New Roman" w:cs="Times New Roman"/>
          <w:i/>
          <w:iCs/>
          <w:sz w:val="24"/>
          <w:szCs w:val="24"/>
          <w:lang w:eastAsia="nb-NO"/>
        </w:rPr>
        <w:t>Debut:</w:t>
      </w:r>
      <w:r w:rsidRPr="00F22BFB">
        <w:rPr>
          <w:rFonts w:ascii="Times New Roman" w:eastAsia="Times New Roman" w:hAnsi="Times New Roman" w:cs="Times New Roman"/>
          <w:sz w:val="24"/>
          <w:szCs w:val="24"/>
          <w:lang w:eastAsia="nb-NO"/>
        </w:rPr>
        <w:t xml:space="preserve"> Akutt eller </w:t>
      </w:r>
      <w:proofErr w:type="spellStart"/>
      <w:r w:rsidRPr="00F22BFB">
        <w:rPr>
          <w:rFonts w:ascii="Times New Roman" w:eastAsia="Times New Roman" w:hAnsi="Times New Roman" w:cs="Times New Roman"/>
          <w:sz w:val="24"/>
          <w:szCs w:val="24"/>
          <w:lang w:eastAsia="nb-NO"/>
        </w:rPr>
        <w:t>hyperakutt</w:t>
      </w:r>
      <w:proofErr w:type="spellEnd"/>
      <w:r w:rsidRPr="00F22BFB">
        <w:rPr>
          <w:rFonts w:ascii="Times New Roman" w:eastAsia="Times New Roman" w:hAnsi="Times New Roman" w:cs="Times New Roman"/>
          <w:sz w:val="24"/>
          <w:szCs w:val="24"/>
          <w:lang w:eastAsia="nb-NO"/>
        </w:rPr>
        <w:t xml:space="preserve">. Noen ganger (&lt;50 %) utløst av øvre luftveisinfeksjon. </w:t>
      </w:r>
      <w:r w:rsidRPr="00F22BFB">
        <w:rPr>
          <w:rFonts w:ascii="Times New Roman" w:eastAsia="Times New Roman" w:hAnsi="Times New Roman" w:cs="Times New Roman"/>
          <w:i/>
          <w:iCs/>
          <w:sz w:val="24"/>
          <w:szCs w:val="24"/>
          <w:lang w:eastAsia="nb-NO"/>
        </w:rPr>
        <w:t>Tidsforløp:</w:t>
      </w:r>
      <w:r w:rsidRPr="00F22BFB">
        <w:rPr>
          <w:rFonts w:ascii="Times New Roman" w:eastAsia="Times New Roman" w:hAnsi="Times New Roman" w:cs="Times New Roman"/>
          <w:sz w:val="24"/>
          <w:szCs w:val="24"/>
          <w:lang w:eastAsia="nb-NO"/>
        </w:rPr>
        <w:t xml:space="preserve"> I akuttfasen kontinuerlig vertigo etterfulgt av gradvis bedring over uker til måneder. Kortvarig økning av symptomer relatert til bevegelse og fysisk aktivitet. </w:t>
      </w:r>
      <w:r w:rsidRPr="00F22BFB">
        <w:rPr>
          <w:rFonts w:ascii="Times New Roman" w:eastAsia="Times New Roman" w:hAnsi="Times New Roman" w:cs="Times New Roman"/>
          <w:i/>
          <w:iCs/>
          <w:sz w:val="24"/>
          <w:szCs w:val="24"/>
          <w:lang w:eastAsia="nb-NO"/>
        </w:rPr>
        <w:t>Svimmelhetens karakter:</w:t>
      </w:r>
      <w:r w:rsidRPr="00F22BFB">
        <w:rPr>
          <w:rFonts w:ascii="Times New Roman" w:eastAsia="Times New Roman" w:hAnsi="Times New Roman" w:cs="Times New Roman"/>
          <w:sz w:val="24"/>
          <w:szCs w:val="24"/>
          <w:lang w:eastAsia="nb-NO"/>
        </w:rPr>
        <w:t xml:space="preserve"> Rotatorisk (oftest) eller nautisk vertigo. </w:t>
      </w:r>
      <w:r w:rsidRPr="00F22BFB">
        <w:rPr>
          <w:rFonts w:ascii="Times New Roman" w:eastAsia="Times New Roman" w:hAnsi="Times New Roman" w:cs="Times New Roman"/>
          <w:i/>
          <w:iCs/>
          <w:sz w:val="24"/>
          <w:szCs w:val="24"/>
          <w:lang w:eastAsia="nb-NO"/>
        </w:rPr>
        <w:t>Utløsende faktorer:</w:t>
      </w:r>
      <w:r w:rsidRPr="00F22BFB">
        <w:rPr>
          <w:rFonts w:ascii="Times New Roman" w:eastAsia="Times New Roman" w:hAnsi="Times New Roman" w:cs="Times New Roman"/>
          <w:sz w:val="24"/>
          <w:szCs w:val="24"/>
          <w:lang w:eastAsia="nb-NO"/>
        </w:rPr>
        <w:t xml:space="preserve"> Spontant, men se Debut og Tidsforløp. </w:t>
      </w:r>
      <w:r w:rsidRPr="00F22BFB">
        <w:rPr>
          <w:rFonts w:ascii="Times New Roman" w:eastAsia="Times New Roman" w:hAnsi="Times New Roman" w:cs="Times New Roman"/>
          <w:i/>
          <w:iCs/>
          <w:sz w:val="24"/>
          <w:szCs w:val="24"/>
          <w:lang w:eastAsia="nb-NO"/>
        </w:rPr>
        <w:t>Ledsagende symptomer:</w:t>
      </w:r>
      <w:r w:rsidRPr="00F22BFB">
        <w:rPr>
          <w:rFonts w:ascii="Times New Roman" w:eastAsia="Times New Roman" w:hAnsi="Times New Roman" w:cs="Times New Roman"/>
          <w:sz w:val="24"/>
          <w:szCs w:val="24"/>
          <w:lang w:eastAsia="nb-NO"/>
        </w:rPr>
        <w:t xml:space="preserve"> Nesten alltid kvalme og brekninger. Falltendens til syk side (oftest).</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Kliniske funn:</w:t>
      </w:r>
      <w:r w:rsidRPr="00F22BFB">
        <w:rPr>
          <w:rFonts w:ascii="Times New Roman" w:eastAsia="Times New Roman" w:hAnsi="Times New Roman" w:cs="Times New Roman"/>
          <w:sz w:val="24"/>
          <w:szCs w:val="24"/>
          <w:lang w:eastAsia="nb-NO"/>
        </w:rPr>
        <w:t xml:space="preserve"> Spontannystagmus mot frisk side (kriterium). Patologisk hodeimpulstest til syk side (&gt;50 %). Falltendens til syk side (&gt;50 %).</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Supplerende undersøkelser:</w:t>
      </w:r>
      <w:r w:rsidRPr="00F22BFB">
        <w:rPr>
          <w:rFonts w:ascii="Times New Roman" w:eastAsia="Times New Roman" w:hAnsi="Times New Roman" w:cs="Times New Roman"/>
          <w:sz w:val="24"/>
          <w:szCs w:val="24"/>
          <w:lang w:eastAsia="nb-NO"/>
        </w:rPr>
        <w:t xml:space="preserve"> </w:t>
      </w:r>
      <w:r w:rsidRPr="00F22BFB">
        <w:rPr>
          <w:rFonts w:ascii="Times New Roman" w:eastAsia="Times New Roman" w:hAnsi="Times New Roman" w:cs="Times New Roman"/>
          <w:i/>
          <w:iCs/>
          <w:sz w:val="24"/>
          <w:szCs w:val="24"/>
          <w:lang w:eastAsia="nb-NO"/>
        </w:rPr>
        <w:t>Kalorisk prøve:</w:t>
      </w:r>
      <w:r w:rsidRPr="00F22BFB">
        <w:rPr>
          <w:rFonts w:ascii="Times New Roman" w:eastAsia="Times New Roman" w:hAnsi="Times New Roman" w:cs="Times New Roman"/>
          <w:sz w:val="24"/>
          <w:szCs w:val="24"/>
          <w:lang w:eastAsia="nb-NO"/>
        </w:rPr>
        <w:t xml:space="preserve"> Kanalparese på syk side. </w:t>
      </w:r>
      <w:r w:rsidRPr="00F22BFB">
        <w:rPr>
          <w:rFonts w:ascii="Times New Roman" w:eastAsia="Times New Roman" w:hAnsi="Times New Roman" w:cs="Times New Roman"/>
          <w:i/>
          <w:iCs/>
          <w:sz w:val="24"/>
          <w:szCs w:val="24"/>
          <w:lang w:eastAsia="nb-NO"/>
        </w:rPr>
        <w:t>CT:</w:t>
      </w:r>
      <w:r w:rsidRPr="00F22BFB">
        <w:rPr>
          <w:rFonts w:ascii="Times New Roman" w:eastAsia="Times New Roman" w:hAnsi="Times New Roman" w:cs="Times New Roman"/>
          <w:sz w:val="24"/>
          <w:szCs w:val="24"/>
          <w:lang w:eastAsia="nb-NO"/>
        </w:rPr>
        <w:t xml:space="preserve"> Indisert for å utelukke bl.a. lillehjerneinfarkt. </w:t>
      </w:r>
      <w:r w:rsidRPr="00F22BFB">
        <w:rPr>
          <w:rFonts w:ascii="Times New Roman" w:eastAsia="Times New Roman" w:hAnsi="Times New Roman" w:cs="Times New Roman"/>
          <w:i/>
          <w:iCs/>
          <w:sz w:val="24"/>
          <w:szCs w:val="24"/>
          <w:lang w:eastAsia="nb-NO"/>
        </w:rPr>
        <w:t>MR:</w:t>
      </w:r>
      <w:r w:rsidRPr="00F22BFB">
        <w:rPr>
          <w:rFonts w:ascii="Times New Roman" w:eastAsia="Times New Roman" w:hAnsi="Times New Roman" w:cs="Times New Roman"/>
          <w:sz w:val="24"/>
          <w:szCs w:val="24"/>
          <w:lang w:eastAsia="nb-NO"/>
        </w:rPr>
        <w:t xml:space="preserve"> Indisert ved klinisk mistanke om sentral årsak til tross for negativ CT. </w:t>
      </w:r>
      <w:r w:rsidRPr="00F22BFB">
        <w:rPr>
          <w:rFonts w:ascii="Times New Roman" w:eastAsia="Times New Roman" w:hAnsi="Times New Roman" w:cs="Times New Roman"/>
          <w:i/>
          <w:iCs/>
          <w:sz w:val="24"/>
          <w:szCs w:val="24"/>
          <w:lang w:eastAsia="nb-NO"/>
        </w:rPr>
        <w:t>VEMP:</w:t>
      </w:r>
      <w:r w:rsidRPr="00F22BFB">
        <w:rPr>
          <w:rFonts w:ascii="Times New Roman" w:eastAsia="Times New Roman" w:hAnsi="Times New Roman" w:cs="Times New Roman"/>
          <w:sz w:val="24"/>
          <w:szCs w:val="24"/>
          <w:lang w:eastAsia="nb-NO"/>
        </w:rPr>
        <w:t xml:space="preserve"> Utslukket på syk side ved affeksjon av nedre gren av n. </w:t>
      </w:r>
      <w:proofErr w:type="spellStart"/>
      <w:r w:rsidRPr="00F22BFB">
        <w:rPr>
          <w:rFonts w:ascii="Times New Roman" w:eastAsia="Times New Roman" w:hAnsi="Times New Roman" w:cs="Times New Roman"/>
          <w:sz w:val="24"/>
          <w:szCs w:val="24"/>
          <w:lang w:eastAsia="nb-NO"/>
        </w:rPr>
        <w:t>vestibularis</w:t>
      </w:r>
      <w:proofErr w:type="spellEnd"/>
      <w:r w:rsidRPr="00F22BFB">
        <w:rPr>
          <w:rFonts w:ascii="Times New Roman" w:eastAsia="Times New Roman" w:hAnsi="Times New Roman" w:cs="Times New Roman"/>
          <w:sz w:val="24"/>
          <w:szCs w:val="24"/>
          <w:lang w:eastAsia="nb-NO"/>
        </w:rPr>
        <w:t xml:space="preserve">. </w:t>
      </w:r>
      <w:proofErr w:type="spellStart"/>
      <w:r w:rsidRPr="00F22BFB">
        <w:rPr>
          <w:rFonts w:ascii="Times New Roman" w:eastAsia="Times New Roman" w:hAnsi="Times New Roman" w:cs="Times New Roman"/>
          <w:i/>
          <w:iCs/>
          <w:sz w:val="24"/>
          <w:szCs w:val="24"/>
          <w:lang w:eastAsia="nb-NO"/>
        </w:rPr>
        <w:t>Borrelia</w:t>
      </w:r>
      <w:proofErr w:type="spellEnd"/>
      <w:r w:rsidRPr="00F22BFB">
        <w:rPr>
          <w:rFonts w:ascii="Times New Roman" w:eastAsia="Times New Roman" w:hAnsi="Times New Roman" w:cs="Times New Roman"/>
          <w:i/>
          <w:iCs/>
          <w:sz w:val="24"/>
          <w:szCs w:val="24"/>
          <w:lang w:eastAsia="nb-NO"/>
        </w:rPr>
        <w:t>-serologi:</w:t>
      </w:r>
      <w:r w:rsidRPr="00F22BFB">
        <w:rPr>
          <w:rFonts w:ascii="Times New Roman" w:eastAsia="Times New Roman" w:hAnsi="Times New Roman" w:cs="Times New Roman"/>
          <w:sz w:val="24"/>
          <w:szCs w:val="24"/>
          <w:lang w:eastAsia="nb-NO"/>
        </w:rPr>
        <w:t xml:space="preserve"> Indisert særlig ved sykdom hos barn.</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Diagnose:</w:t>
      </w:r>
      <w:r w:rsidRPr="00F22BFB">
        <w:rPr>
          <w:rFonts w:ascii="Times New Roman" w:eastAsia="Times New Roman" w:hAnsi="Times New Roman" w:cs="Times New Roman"/>
          <w:sz w:val="24"/>
          <w:szCs w:val="24"/>
          <w:lang w:eastAsia="nb-NO"/>
        </w:rPr>
        <w:t xml:space="preserve"> Baseres på følgende kriterier (A-D oppfylt):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F22BFB" w:rsidRPr="00F22BFB" w:rsidTr="00F22BFB">
        <w:trPr>
          <w:tblCellSpacing w:w="15" w:type="dxa"/>
        </w:trPr>
        <w:tc>
          <w:tcPr>
            <w:tcW w:w="0" w:type="auto"/>
            <w:vAlign w:val="center"/>
            <w:hideMark/>
          </w:tcPr>
          <w:p w:rsidR="00F22BFB" w:rsidRPr="00F22BFB" w:rsidRDefault="00F22BFB" w:rsidP="00F22B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Akutt vertigo som varer i minst 24 timer</w:t>
            </w:r>
          </w:p>
          <w:p w:rsidR="00F22BFB" w:rsidRPr="00F22BFB" w:rsidRDefault="00F22BFB" w:rsidP="00F22B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Karakteristisk nystagmus i akuttfasen (spontannystagmus mot det friske øret)</w:t>
            </w:r>
          </w:p>
          <w:p w:rsidR="00F22BFB" w:rsidRPr="00F22BFB" w:rsidRDefault="00F22BFB" w:rsidP="00F22B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xml:space="preserve">Perifer </w:t>
            </w:r>
            <w:proofErr w:type="spellStart"/>
            <w:r w:rsidRPr="00F22BFB">
              <w:rPr>
                <w:rFonts w:ascii="Times New Roman" w:eastAsia="Times New Roman" w:hAnsi="Times New Roman" w:cs="Times New Roman"/>
                <w:sz w:val="24"/>
                <w:szCs w:val="24"/>
                <w:lang w:eastAsia="nb-NO"/>
              </w:rPr>
              <w:t>vestibulær</w:t>
            </w:r>
            <w:proofErr w:type="spellEnd"/>
            <w:r w:rsidRPr="00F22BFB">
              <w:rPr>
                <w:rFonts w:ascii="Times New Roman" w:eastAsia="Times New Roman" w:hAnsi="Times New Roman" w:cs="Times New Roman"/>
                <w:sz w:val="24"/>
                <w:szCs w:val="24"/>
                <w:lang w:eastAsia="nb-NO"/>
              </w:rPr>
              <w:t xml:space="preserve"> parese påvist ved hodeimpulstest og/eller kalorisk prøve</w:t>
            </w:r>
          </w:p>
          <w:p w:rsidR="00F22BFB" w:rsidRPr="00F22BFB" w:rsidRDefault="00F22BFB" w:rsidP="00F22BFB">
            <w:pPr>
              <w:numPr>
                <w:ilvl w:val="0"/>
                <w:numId w:val="15"/>
              </w:num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Andre årsaker ekskludert (se differensialdiagnoser).</w:t>
            </w:r>
          </w:p>
        </w:tc>
      </w:tr>
    </w:tbl>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b/>
          <w:bCs/>
          <w:sz w:val="24"/>
          <w:szCs w:val="24"/>
          <w:lang w:eastAsia="nb-NO"/>
        </w:rPr>
        <w:t>Differensialdiagnoser:</w:t>
      </w:r>
      <w:r w:rsidRPr="00F22BFB">
        <w:rPr>
          <w:rFonts w:ascii="Times New Roman" w:eastAsia="Times New Roman" w:hAnsi="Times New Roman" w:cs="Times New Roman"/>
          <w:sz w:val="24"/>
          <w:szCs w:val="24"/>
          <w:lang w:eastAsia="nb-NO"/>
        </w:rPr>
        <w:t xml:space="preserve"> Vanligste årsak til akutt vertigo er benign paroksysmal posisjonsvertigo som diagnostiseres ved </w:t>
      </w:r>
      <w:proofErr w:type="spellStart"/>
      <w:r w:rsidRPr="00F22BFB">
        <w:rPr>
          <w:rFonts w:ascii="Times New Roman" w:eastAsia="Times New Roman" w:hAnsi="Times New Roman" w:cs="Times New Roman"/>
          <w:sz w:val="24"/>
          <w:szCs w:val="24"/>
          <w:lang w:eastAsia="nb-NO"/>
        </w:rPr>
        <w:t>Dix</w:t>
      </w:r>
      <w:proofErr w:type="spellEnd"/>
      <w:r w:rsidRPr="00F22BFB">
        <w:rPr>
          <w:rFonts w:ascii="Times New Roman" w:eastAsia="Times New Roman" w:hAnsi="Times New Roman" w:cs="Times New Roman"/>
          <w:sz w:val="24"/>
          <w:szCs w:val="24"/>
          <w:lang w:eastAsia="nb-NO"/>
        </w:rPr>
        <w:t xml:space="preserve">-Hallpike-manøver. </w:t>
      </w:r>
      <w:proofErr w:type="spellStart"/>
      <w:r w:rsidRPr="00F22BFB">
        <w:rPr>
          <w:rFonts w:ascii="Times New Roman" w:eastAsia="Times New Roman" w:hAnsi="Times New Roman" w:cs="Times New Roman"/>
          <w:sz w:val="24"/>
          <w:szCs w:val="24"/>
          <w:lang w:eastAsia="nb-NO"/>
        </w:rPr>
        <w:t>Nyoppstått</w:t>
      </w:r>
      <w:proofErr w:type="spellEnd"/>
      <w:r w:rsidRPr="00F22BFB">
        <w:rPr>
          <w:rFonts w:ascii="Times New Roman" w:eastAsia="Times New Roman" w:hAnsi="Times New Roman" w:cs="Times New Roman"/>
          <w:sz w:val="24"/>
          <w:szCs w:val="24"/>
          <w:lang w:eastAsia="nb-NO"/>
        </w:rPr>
        <w:t xml:space="preserve"> hørselstap taler for labyrintitt, </w:t>
      </w:r>
      <w:proofErr w:type="spellStart"/>
      <w:r w:rsidRPr="00F22BFB">
        <w:rPr>
          <w:rFonts w:ascii="Times New Roman" w:eastAsia="Times New Roman" w:hAnsi="Times New Roman" w:cs="Times New Roman"/>
          <w:sz w:val="24"/>
          <w:szCs w:val="24"/>
          <w:lang w:eastAsia="nb-NO"/>
        </w:rPr>
        <w:t>Menières</w:t>
      </w:r>
      <w:proofErr w:type="spellEnd"/>
      <w:r w:rsidRPr="00F22BFB">
        <w:rPr>
          <w:rFonts w:ascii="Times New Roman" w:eastAsia="Times New Roman" w:hAnsi="Times New Roman" w:cs="Times New Roman"/>
          <w:sz w:val="24"/>
          <w:szCs w:val="24"/>
          <w:lang w:eastAsia="nb-NO"/>
        </w:rPr>
        <w:t xml:space="preserve"> sykdom eller evt. </w:t>
      </w:r>
      <w:proofErr w:type="spellStart"/>
      <w:r w:rsidRPr="00F22BFB">
        <w:rPr>
          <w:rFonts w:ascii="Times New Roman" w:eastAsia="Times New Roman" w:hAnsi="Times New Roman" w:cs="Times New Roman"/>
          <w:sz w:val="24"/>
          <w:szCs w:val="24"/>
          <w:lang w:eastAsia="nb-NO"/>
        </w:rPr>
        <w:t>akustikusnevrinom</w:t>
      </w:r>
      <w:proofErr w:type="spellEnd"/>
      <w:r w:rsidRPr="00F22BFB">
        <w:rPr>
          <w:rFonts w:ascii="Times New Roman" w:eastAsia="Times New Roman" w:hAnsi="Times New Roman" w:cs="Times New Roman"/>
          <w:sz w:val="24"/>
          <w:szCs w:val="24"/>
          <w:lang w:eastAsia="nb-NO"/>
        </w:rPr>
        <w:t xml:space="preserve">. </w:t>
      </w:r>
      <w:proofErr w:type="spellStart"/>
      <w:r w:rsidRPr="00F22BFB">
        <w:rPr>
          <w:rFonts w:ascii="Times New Roman" w:eastAsia="Times New Roman" w:hAnsi="Times New Roman" w:cs="Times New Roman"/>
          <w:sz w:val="24"/>
          <w:szCs w:val="24"/>
          <w:lang w:eastAsia="nb-NO"/>
        </w:rPr>
        <w:t>Nyoppståtte</w:t>
      </w:r>
      <w:proofErr w:type="spellEnd"/>
      <w:r w:rsidRPr="00F22BFB">
        <w:rPr>
          <w:rFonts w:ascii="Times New Roman" w:eastAsia="Times New Roman" w:hAnsi="Times New Roman" w:cs="Times New Roman"/>
          <w:sz w:val="24"/>
          <w:szCs w:val="24"/>
          <w:lang w:eastAsia="nb-NO"/>
        </w:rPr>
        <w:t xml:space="preserve"> nevrologiske symptomer taler for sentral årsak. Et isolert lillehjerneinfarkt kan gi akutt vertigo med brekninger, falltendens og nystagmus.</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Ansvarsfordeling:</w:t>
      </w:r>
      <w:r w:rsidRPr="00F22BFB">
        <w:rPr>
          <w:rFonts w:ascii="Times New Roman" w:eastAsia="Times New Roman" w:hAnsi="Times New Roman" w:cs="Times New Roman"/>
          <w:sz w:val="24"/>
          <w:szCs w:val="24"/>
          <w:lang w:eastAsia="nb-NO"/>
        </w:rPr>
        <w:t xml:space="preserve"> Ved akutt, </w:t>
      </w:r>
      <w:proofErr w:type="spellStart"/>
      <w:r w:rsidRPr="00F22BFB">
        <w:rPr>
          <w:rFonts w:ascii="Times New Roman" w:eastAsia="Times New Roman" w:hAnsi="Times New Roman" w:cs="Times New Roman"/>
          <w:sz w:val="24"/>
          <w:szCs w:val="24"/>
          <w:lang w:eastAsia="nb-NO"/>
        </w:rPr>
        <w:t>nyoppstått</w:t>
      </w:r>
      <w:proofErr w:type="spellEnd"/>
      <w:r w:rsidRPr="00F22BFB">
        <w:rPr>
          <w:rFonts w:ascii="Times New Roman" w:eastAsia="Times New Roman" w:hAnsi="Times New Roman" w:cs="Times New Roman"/>
          <w:sz w:val="24"/>
          <w:szCs w:val="24"/>
          <w:lang w:eastAsia="nb-NO"/>
        </w:rPr>
        <w:t xml:space="preserve"> vertigo foretas den initiale vurderingen oftest av primærlege, som bør avklare om det foreligger benign paroksysmal posisjonsvertigo, som vanligvis kan behandles umiddelbart uten behov for videre henvisning. Ved mistanke om </w:t>
      </w:r>
      <w:proofErr w:type="spellStart"/>
      <w:r w:rsidRPr="00F22BFB">
        <w:rPr>
          <w:rFonts w:ascii="Times New Roman" w:eastAsia="Times New Roman" w:hAnsi="Times New Roman" w:cs="Times New Roman"/>
          <w:sz w:val="24"/>
          <w:szCs w:val="24"/>
          <w:lang w:eastAsia="nb-NO"/>
        </w:rPr>
        <w:t>vestibularisnevritt</w:t>
      </w:r>
      <w:proofErr w:type="spellEnd"/>
      <w:r w:rsidRPr="00F22BFB">
        <w:rPr>
          <w:rFonts w:ascii="Times New Roman" w:eastAsia="Times New Roman" w:hAnsi="Times New Roman" w:cs="Times New Roman"/>
          <w:sz w:val="24"/>
          <w:szCs w:val="24"/>
          <w:lang w:eastAsia="nb-NO"/>
        </w:rPr>
        <w:t xml:space="preserve"> bør terskelen være lav for innleggelse i sykehus, primært for å verifisere diagnosen og utelukke lillehjerneinfarkt.</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Mål for behandling:</w:t>
      </w:r>
      <w:r w:rsidRPr="00F22BFB">
        <w:rPr>
          <w:rFonts w:ascii="Times New Roman" w:eastAsia="Times New Roman" w:hAnsi="Times New Roman" w:cs="Times New Roman"/>
          <w:sz w:val="24"/>
          <w:szCs w:val="24"/>
          <w:lang w:eastAsia="nb-NO"/>
        </w:rPr>
        <w:t xml:space="preserve"> Lindre symptomer i akuttfasen. Forkorte sykdomsforløp. Forebygge utvikling av kronisk svimmelhet.</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Behandling:</w:t>
      </w:r>
      <w:r w:rsidRPr="00F22BFB">
        <w:rPr>
          <w:rFonts w:ascii="Times New Roman" w:eastAsia="Times New Roman" w:hAnsi="Times New Roman" w:cs="Times New Roman"/>
          <w:sz w:val="24"/>
          <w:szCs w:val="24"/>
          <w:lang w:eastAsia="nb-NO"/>
        </w:rPr>
        <w:t xml:space="preserve"> </w:t>
      </w:r>
      <w:r w:rsidRPr="00F22BFB">
        <w:rPr>
          <w:rFonts w:ascii="Times New Roman" w:eastAsia="Times New Roman" w:hAnsi="Times New Roman" w:cs="Times New Roman"/>
          <w:i/>
          <w:iCs/>
          <w:sz w:val="24"/>
          <w:szCs w:val="24"/>
          <w:lang w:eastAsia="nb-NO"/>
        </w:rPr>
        <w:t>I akuttfasen (1-3 dager):</w:t>
      </w:r>
      <w:r w:rsidRPr="00F22BFB">
        <w:rPr>
          <w:rFonts w:ascii="Times New Roman" w:eastAsia="Times New Roman" w:hAnsi="Times New Roman" w:cs="Times New Roman"/>
          <w:sz w:val="24"/>
          <w:szCs w:val="24"/>
          <w:lang w:eastAsia="nb-NO"/>
        </w:rPr>
        <w:t xml:space="preserve"> Informere og berolige pasienten for å dempe angst, lindre symptomene ved sengeleie og ro. Eventuelt antiemetika, f.eks. </w:t>
      </w:r>
      <w:proofErr w:type="spellStart"/>
      <w:r w:rsidRPr="00F22BFB">
        <w:rPr>
          <w:rFonts w:ascii="Times New Roman" w:eastAsia="Times New Roman" w:hAnsi="Times New Roman" w:cs="Times New Roman"/>
          <w:sz w:val="24"/>
          <w:szCs w:val="24"/>
          <w:lang w:eastAsia="nb-NO"/>
        </w:rPr>
        <w:t>proklorperazin</w:t>
      </w:r>
      <w:proofErr w:type="spellEnd"/>
      <w:r w:rsidRPr="00F22BFB">
        <w:rPr>
          <w:rFonts w:ascii="Times New Roman" w:eastAsia="Times New Roman" w:hAnsi="Times New Roman" w:cs="Times New Roman"/>
          <w:sz w:val="24"/>
          <w:szCs w:val="24"/>
          <w:lang w:eastAsia="nb-NO"/>
        </w:rPr>
        <w:t xml:space="preserve"> 25 mg </w:t>
      </w:r>
      <w:proofErr w:type="spellStart"/>
      <w:r w:rsidRPr="00F22BFB">
        <w:rPr>
          <w:rFonts w:ascii="Times New Roman" w:eastAsia="Times New Roman" w:hAnsi="Times New Roman" w:cs="Times New Roman"/>
          <w:sz w:val="24"/>
          <w:szCs w:val="24"/>
          <w:lang w:eastAsia="nb-NO"/>
        </w:rPr>
        <w:t>supp</w:t>
      </w:r>
      <w:proofErr w:type="spellEnd"/>
      <w:r w:rsidRPr="00F22BFB">
        <w:rPr>
          <w:rFonts w:ascii="Times New Roman" w:eastAsia="Times New Roman" w:hAnsi="Times New Roman" w:cs="Times New Roman"/>
          <w:sz w:val="24"/>
          <w:szCs w:val="24"/>
          <w:lang w:eastAsia="nb-NO"/>
        </w:rPr>
        <w:t xml:space="preserve">. </w:t>
      </w:r>
      <w:r w:rsidRPr="00F22BFB">
        <w:rPr>
          <w:rFonts w:ascii="Times New Roman" w:eastAsia="Times New Roman" w:hAnsi="Times New Roman" w:cs="Times New Roman"/>
          <w:i/>
          <w:iCs/>
          <w:sz w:val="24"/>
          <w:szCs w:val="24"/>
          <w:lang w:eastAsia="nb-NO"/>
        </w:rPr>
        <w:t>I kompensasjonsfasen (uker til måneder):</w:t>
      </w:r>
      <w:r w:rsidRPr="00F22BFB">
        <w:rPr>
          <w:rFonts w:ascii="Times New Roman" w:eastAsia="Times New Roman" w:hAnsi="Times New Roman" w:cs="Times New Roman"/>
          <w:sz w:val="24"/>
          <w:szCs w:val="24"/>
          <w:lang w:eastAsia="nb-NO"/>
        </w:rPr>
        <w:t xml:space="preserve"> Tidligst mulig seponering av sedativa/</w:t>
      </w:r>
      <w:proofErr w:type="spellStart"/>
      <w:r w:rsidRPr="00F22BFB">
        <w:rPr>
          <w:rFonts w:ascii="Times New Roman" w:eastAsia="Times New Roman" w:hAnsi="Times New Roman" w:cs="Times New Roman"/>
          <w:sz w:val="24"/>
          <w:szCs w:val="24"/>
          <w:lang w:eastAsia="nb-NO"/>
        </w:rPr>
        <w:t>proklorperazin</w:t>
      </w:r>
      <w:proofErr w:type="spellEnd"/>
      <w:r w:rsidRPr="00F22BFB">
        <w:rPr>
          <w:rFonts w:ascii="Times New Roman" w:eastAsia="Times New Roman" w:hAnsi="Times New Roman" w:cs="Times New Roman"/>
          <w:sz w:val="24"/>
          <w:szCs w:val="24"/>
          <w:lang w:eastAsia="nb-NO"/>
        </w:rPr>
        <w:t xml:space="preserve"> og mobilisering. Noe økt svimmelhet og kvalme må tolereres. Hyppige pauser, hvile og søvn er viktig. Oppfølgning av fysioterapeut/balanseterapeut med målrettet trening er sterkt ønskelig.</w:t>
      </w:r>
      <w:r w:rsidRPr="00F22BFB">
        <w:rPr>
          <w:rFonts w:ascii="Times New Roman" w:eastAsia="Times New Roman" w:hAnsi="Times New Roman" w:cs="Times New Roman"/>
          <w:sz w:val="24"/>
          <w:szCs w:val="24"/>
          <w:lang w:eastAsia="nb-NO"/>
        </w:rPr>
        <w:br/>
      </w:r>
      <w:proofErr w:type="spellStart"/>
      <w:r w:rsidRPr="00F22BFB">
        <w:rPr>
          <w:rFonts w:ascii="Times New Roman" w:eastAsia="Times New Roman" w:hAnsi="Times New Roman" w:cs="Times New Roman"/>
          <w:i/>
          <w:iCs/>
          <w:sz w:val="24"/>
          <w:szCs w:val="24"/>
          <w:lang w:eastAsia="nb-NO"/>
        </w:rPr>
        <w:t>Kortikosteroider</w:t>
      </w:r>
      <w:proofErr w:type="spellEnd"/>
      <w:r w:rsidRPr="00F22BFB">
        <w:rPr>
          <w:rFonts w:ascii="Times New Roman" w:eastAsia="Times New Roman" w:hAnsi="Times New Roman" w:cs="Times New Roman"/>
          <w:i/>
          <w:iCs/>
          <w:sz w:val="24"/>
          <w:szCs w:val="24"/>
          <w:lang w:eastAsia="nb-NO"/>
        </w:rPr>
        <w:t>:</w:t>
      </w:r>
      <w:r w:rsidRPr="00F22BFB">
        <w:rPr>
          <w:rFonts w:ascii="Times New Roman" w:eastAsia="Times New Roman" w:hAnsi="Times New Roman" w:cs="Times New Roman"/>
          <w:sz w:val="24"/>
          <w:szCs w:val="24"/>
          <w:lang w:eastAsia="nb-NO"/>
        </w:rPr>
        <w:t xml:space="preserve"> Kan gi bedret </w:t>
      </w:r>
      <w:proofErr w:type="spellStart"/>
      <w:r w:rsidRPr="00F22BFB">
        <w:rPr>
          <w:rFonts w:ascii="Times New Roman" w:eastAsia="Times New Roman" w:hAnsi="Times New Roman" w:cs="Times New Roman"/>
          <w:sz w:val="24"/>
          <w:szCs w:val="24"/>
          <w:lang w:eastAsia="nb-NO"/>
        </w:rPr>
        <w:t>tilheling</w:t>
      </w:r>
      <w:proofErr w:type="spellEnd"/>
      <w:r w:rsidRPr="00F22BFB">
        <w:rPr>
          <w:rFonts w:ascii="Times New Roman" w:eastAsia="Times New Roman" w:hAnsi="Times New Roman" w:cs="Times New Roman"/>
          <w:sz w:val="24"/>
          <w:szCs w:val="24"/>
          <w:lang w:eastAsia="nb-NO"/>
        </w:rPr>
        <w:t xml:space="preserve"> av funksjonen i balansenerven og forkorte sykdomsforløpet, men det er usikkert om langtidsprognosen påvirkes. Behandlingsforslag: </w:t>
      </w:r>
      <w:proofErr w:type="spellStart"/>
      <w:r w:rsidRPr="00F22BFB">
        <w:rPr>
          <w:rFonts w:ascii="Times New Roman" w:eastAsia="Times New Roman" w:hAnsi="Times New Roman" w:cs="Times New Roman"/>
          <w:sz w:val="24"/>
          <w:szCs w:val="24"/>
          <w:lang w:eastAsia="nb-NO"/>
        </w:rPr>
        <w:t>Dexametason</w:t>
      </w:r>
      <w:proofErr w:type="spellEnd"/>
      <w:r w:rsidRPr="00F22BFB">
        <w:rPr>
          <w:rFonts w:ascii="Times New Roman" w:eastAsia="Times New Roman" w:hAnsi="Times New Roman" w:cs="Times New Roman"/>
          <w:sz w:val="24"/>
          <w:szCs w:val="24"/>
          <w:lang w:eastAsia="nb-NO"/>
        </w:rPr>
        <w:t xml:space="preserve"> 8 mg iv umiddelbart når diagnosen er bekreftet klinisk. </w:t>
      </w:r>
      <w:proofErr w:type="spellStart"/>
      <w:r w:rsidRPr="00F22BFB">
        <w:rPr>
          <w:rFonts w:ascii="Times New Roman" w:eastAsia="Times New Roman" w:hAnsi="Times New Roman" w:cs="Times New Roman"/>
          <w:sz w:val="24"/>
          <w:szCs w:val="24"/>
          <w:lang w:eastAsia="nb-NO"/>
        </w:rPr>
        <w:t>Prednisolon</w:t>
      </w:r>
      <w:proofErr w:type="spellEnd"/>
      <w:r w:rsidRPr="00F22BFB">
        <w:rPr>
          <w:rFonts w:ascii="Times New Roman" w:eastAsia="Times New Roman" w:hAnsi="Times New Roman" w:cs="Times New Roman"/>
          <w:sz w:val="24"/>
          <w:szCs w:val="24"/>
          <w:lang w:eastAsia="nb-NO"/>
        </w:rPr>
        <w:t xml:space="preserve"> 60 mg daglig fra dag 2 til 5. Fra dag 6 trappes dosen ned til null dag 11.</w:t>
      </w:r>
      <w:r w:rsidRPr="00F22BFB">
        <w:rPr>
          <w:rFonts w:ascii="Times New Roman" w:eastAsia="Times New Roman" w:hAnsi="Times New Roman" w:cs="Times New Roman"/>
          <w:sz w:val="24"/>
          <w:szCs w:val="24"/>
          <w:lang w:eastAsia="nb-NO"/>
        </w:rPr>
        <w:br/>
      </w:r>
      <w:r w:rsidRPr="00F22BFB">
        <w:rPr>
          <w:rFonts w:ascii="Times New Roman" w:eastAsia="Times New Roman" w:hAnsi="Times New Roman" w:cs="Times New Roman"/>
          <w:b/>
          <w:bCs/>
          <w:sz w:val="24"/>
          <w:szCs w:val="24"/>
          <w:lang w:eastAsia="nb-NO"/>
        </w:rPr>
        <w:t>Prognose:</w:t>
      </w:r>
      <w:r w:rsidRPr="00F22BFB">
        <w:rPr>
          <w:rFonts w:ascii="Times New Roman" w:eastAsia="Times New Roman" w:hAnsi="Times New Roman" w:cs="Times New Roman"/>
          <w:sz w:val="24"/>
          <w:szCs w:val="24"/>
          <w:lang w:eastAsia="nb-NO"/>
        </w:rPr>
        <w:t xml:space="preserve"> Et flertall av pasientene blir tilnærmet </w:t>
      </w:r>
      <w:proofErr w:type="spellStart"/>
      <w:r w:rsidRPr="00F22BFB">
        <w:rPr>
          <w:rFonts w:ascii="Times New Roman" w:eastAsia="Times New Roman" w:hAnsi="Times New Roman" w:cs="Times New Roman"/>
          <w:sz w:val="24"/>
          <w:szCs w:val="24"/>
          <w:lang w:eastAsia="nb-NO"/>
        </w:rPr>
        <w:t>asymptomatiske</w:t>
      </w:r>
      <w:proofErr w:type="spellEnd"/>
      <w:r w:rsidRPr="00F22BFB">
        <w:rPr>
          <w:rFonts w:ascii="Times New Roman" w:eastAsia="Times New Roman" w:hAnsi="Times New Roman" w:cs="Times New Roman"/>
          <w:sz w:val="24"/>
          <w:szCs w:val="24"/>
          <w:lang w:eastAsia="nb-NO"/>
        </w:rPr>
        <w:t>. Noen utvikler kronisk svimmelhet. Det finnes studier som viser restsymptomer hos opp til 50 %.</w:t>
      </w:r>
    </w:p>
    <w:p w:rsidR="00F22BFB" w:rsidRPr="00F22BFB" w:rsidRDefault="00F22BFB" w:rsidP="00F22BFB">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F22BFB">
        <w:rPr>
          <w:rFonts w:ascii="Times New Roman" w:eastAsia="Times New Roman" w:hAnsi="Times New Roman" w:cs="Times New Roman"/>
          <w:b/>
          <w:bCs/>
          <w:kern w:val="36"/>
          <w:sz w:val="48"/>
          <w:szCs w:val="48"/>
          <w:lang w:eastAsia="nb-NO"/>
        </w:rPr>
        <w:t>Kronisk svimmelhet</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lastRenderedPageBreak/>
        <w:t xml:space="preserve">Kronisk svimmelhet har i mange tilfeller akutt debut, og det er ofte mulig å påvise en eller flere </w:t>
      </w:r>
      <w:proofErr w:type="spellStart"/>
      <w:r w:rsidRPr="00F22BFB">
        <w:rPr>
          <w:rFonts w:ascii="Times New Roman" w:eastAsia="Times New Roman" w:hAnsi="Times New Roman" w:cs="Times New Roman"/>
          <w:sz w:val="24"/>
          <w:szCs w:val="24"/>
          <w:lang w:eastAsia="nb-NO"/>
        </w:rPr>
        <w:t>tilgrunnliggende</w:t>
      </w:r>
      <w:proofErr w:type="spellEnd"/>
      <w:r w:rsidRPr="00F22BFB">
        <w:rPr>
          <w:rFonts w:ascii="Times New Roman" w:eastAsia="Times New Roman" w:hAnsi="Times New Roman" w:cs="Times New Roman"/>
          <w:sz w:val="24"/>
          <w:szCs w:val="24"/>
          <w:lang w:eastAsia="nb-NO"/>
        </w:rPr>
        <w:t xml:space="preserve"> organiske sykdommer. Det er imidlertid karakteristisk at den organiske sykdommen ikke kan forklare alle trekkene i sykdomsbildet.</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xml:space="preserve">Noen pasienter utvikler en subjektiv følelse av ubalanse uten at noen objektiv balanseforstyrrelse kan påvises. Korte vertigoanfall utløses av synsinntrykk eller sosiale situasjoner. Anfallene er ofte, men ikke alltid ledsaget av angst. Et mindretall av pasientene har panikklidelse eller agorafobi. Et karakteristisk trekk er at pasienten forsøker å unngå de utløsende situasjonene og etter hvert blir hemmet forhold til normal fysisk og sosial aktivitet. Tilstanden kalles </w:t>
      </w:r>
      <w:hyperlink r:id="rId8" w:history="1">
        <w:r w:rsidRPr="00F22BFB">
          <w:rPr>
            <w:rFonts w:ascii="Times New Roman" w:eastAsia="Times New Roman" w:hAnsi="Times New Roman" w:cs="Times New Roman"/>
            <w:color w:val="0000FF"/>
            <w:sz w:val="24"/>
            <w:szCs w:val="24"/>
            <w:u w:val="single"/>
            <w:lang w:eastAsia="nb-NO"/>
          </w:rPr>
          <w:t xml:space="preserve">fobisk </w:t>
        </w:r>
        <w:proofErr w:type="spellStart"/>
        <w:r w:rsidRPr="00F22BFB">
          <w:rPr>
            <w:rFonts w:ascii="Times New Roman" w:eastAsia="Times New Roman" w:hAnsi="Times New Roman" w:cs="Times New Roman"/>
            <w:color w:val="0000FF"/>
            <w:sz w:val="24"/>
            <w:szCs w:val="24"/>
            <w:u w:val="single"/>
            <w:lang w:eastAsia="nb-NO"/>
          </w:rPr>
          <w:t>postural</w:t>
        </w:r>
        <w:proofErr w:type="spellEnd"/>
        <w:r w:rsidRPr="00F22BFB">
          <w:rPr>
            <w:rFonts w:ascii="Times New Roman" w:eastAsia="Times New Roman" w:hAnsi="Times New Roman" w:cs="Times New Roman"/>
            <w:color w:val="0000FF"/>
            <w:sz w:val="24"/>
            <w:szCs w:val="24"/>
            <w:u w:val="single"/>
            <w:lang w:eastAsia="nb-NO"/>
          </w:rPr>
          <w:t xml:space="preserve"> vertigo</w:t>
        </w:r>
      </w:hyperlink>
      <w:r w:rsidRPr="00F22BFB">
        <w:rPr>
          <w:rFonts w:ascii="Times New Roman" w:eastAsia="Times New Roman" w:hAnsi="Times New Roman" w:cs="Times New Roman"/>
          <w:sz w:val="24"/>
          <w:szCs w:val="24"/>
          <w:lang w:eastAsia="nb-NO"/>
        </w:rPr>
        <w:t>, og er omtalt nærmere i eget diagnosekapittel.</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xml:space="preserve">En beslektet tilstand, kalt </w:t>
      </w:r>
      <w:r w:rsidRPr="00F22BFB">
        <w:rPr>
          <w:rFonts w:ascii="Times New Roman" w:eastAsia="Times New Roman" w:hAnsi="Times New Roman" w:cs="Times New Roman"/>
          <w:i/>
          <w:iCs/>
          <w:sz w:val="24"/>
          <w:szCs w:val="24"/>
          <w:lang w:eastAsia="nb-NO"/>
        </w:rPr>
        <w:t>kronisk subjektiv svimmelhet</w:t>
      </w:r>
      <w:r w:rsidRPr="00F22BFB">
        <w:rPr>
          <w:rFonts w:ascii="Times New Roman" w:eastAsia="Times New Roman" w:hAnsi="Times New Roman" w:cs="Times New Roman"/>
          <w:sz w:val="24"/>
          <w:szCs w:val="24"/>
          <w:lang w:eastAsia="nb-NO"/>
        </w:rPr>
        <w:t xml:space="preserve">, defineres som vedvarende (≥ 3 måneder) følelse av svimmelhet og subjektiv ubalanse med overfølsomhet for egne bevegelser og forverring av symptomene i situasjoner med komplekse visuelle stimuli og uten objektive funn som kan forklare symptomene. Selv om det ofte foreligger </w:t>
      </w:r>
      <w:proofErr w:type="spellStart"/>
      <w:r w:rsidRPr="00F22BFB">
        <w:rPr>
          <w:rFonts w:ascii="Times New Roman" w:eastAsia="Times New Roman" w:hAnsi="Times New Roman" w:cs="Times New Roman"/>
          <w:sz w:val="24"/>
          <w:szCs w:val="24"/>
          <w:lang w:eastAsia="nb-NO"/>
        </w:rPr>
        <w:t>tilgrunnliggende</w:t>
      </w:r>
      <w:proofErr w:type="spellEnd"/>
      <w:r w:rsidRPr="00F22BFB">
        <w:rPr>
          <w:rFonts w:ascii="Times New Roman" w:eastAsia="Times New Roman" w:hAnsi="Times New Roman" w:cs="Times New Roman"/>
          <w:sz w:val="24"/>
          <w:szCs w:val="24"/>
          <w:lang w:eastAsia="nb-NO"/>
        </w:rPr>
        <w:t xml:space="preserve"> psykogene mekanismer, er disse foreløpig ufullstendig beskrevet.</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xml:space="preserve">En gruppe pasienter opplever vedvarende gyngende fornemmelse etter å ha vært utsatt for passive bevegelser, for eksempel ved reise med båt, buss, tog mv. Noen får i tillegg spontane episoder. Det er karakteristisk at pasienten føler lettelse når de utsetter seg for de samme bevegelsene igjen. Tilstanden er uvanlig og kalles i internasjonal litteratur </w:t>
      </w:r>
      <w:r w:rsidRPr="00F22BFB">
        <w:rPr>
          <w:rFonts w:ascii="Times New Roman" w:eastAsia="Times New Roman" w:hAnsi="Times New Roman" w:cs="Times New Roman"/>
          <w:i/>
          <w:iCs/>
          <w:sz w:val="24"/>
          <w:szCs w:val="24"/>
          <w:lang w:eastAsia="nb-NO"/>
        </w:rPr>
        <w:t xml:space="preserve">mal de </w:t>
      </w:r>
      <w:proofErr w:type="spellStart"/>
      <w:r w:rsidRPr="00F22BFB">
        <w:rPr>
          <w:rFonts w:ascii="Times New Roman" w:eastAsia="Times New Roman" w:hAnsi="Times New Roman" w:cs="Times New Roman"/>
          <w:i/>
          <w:iCs/>
          <w:sz w:val="24"/>
          <w:szCs w:val="24"/>
          <w:lang w:eastAsia="nb-NO"/>
        </w:rPr>
        <w:t>debarquement</w:t>
      </w:r>
      <w:proofErr w:type="spellEnd"/>
      <w:r w:rsidRPr="00F22BFB">
        <w:rPr>
          <w:rFonts w:ascii="Times New Roman" w:eastAsia="Times New Roman" w:hAnsi="Times New Roman" w:cs="Times New Roman"/>
          <w:sz w:val="24"/>
          <w:szCs w:val="24"/>
          <w:lang w:eastAsia="nb-NO"/>
        </w:rPr>
        <w:t xml:space="preserve">. Vi har valgt å bruke betegnelsen </w:t>
      </w:r>
      <w:hyperlink r:id="rId9" w:history="1">
        <w:r w:rsidRPr="00F22BFB">
          <w:rPr>
            <w:rFonts w:ascii="Times New Roman" w:eastAsia="Times New Roman" w:hAnsi="Times New Roman" w:cs="Times New Roman"/>
            <w:color w:val="0000FF"/>
            <w:sz w:val="24"/>
            <w:szCs w:val="24"/>
            <w:u w:val="single"/>
            <w:lang w:eastAsia="nb-NO"/>
          </w:rPr>
          <w:t>landgangssyndrom</w:t>
        </w:r>
      </w:hyperlink>
      <w:r w:rsidRPr="00F22BFB">
        <w:rPr>
          <w:rFonts w:ascii="Times New Roman" w:eastAsia="Times New Roman" w:hAnsi="Times New Roman" w:cs="Times New Roman"/>
          <w:sz w:val="24"/>
          <w:szCs w:val="24"/>
          <w:lang w:eastAsia="nb-NO"/>
        </w:rPr>
        <w:t>. Den er omtalt i eget diagnosekapittel.</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xml:space="preserve">Dette er kun noen eksempler på de funksjonelle mekanismene som kan inntre når svimmelhet varer i lang tid. Det er primært viktig å avklare om det foreligger organisk sykdom som kan behandles. De mest aktuelle diagnosene er omtalt i kapitlene om anamnese og klinisk undersøkelse. Kapittelet om generell behandling av svimmelhet tar også for seg behandlingen av pasienter med svimmelhet uten diagnose. Ofte krever langvarig svimmelhet langsiktig oppfølgning og behandling uavhengig av </w:t>
      </w:r>
      <w:proofErr w:type="spellStart"/>
      <w:r w:rsidRPr="00F22BFB">
        <w:rPr>
          <w:rFonts w:ascii="Times New Roman" w:eastAsia="Times New Roman" w:hAnsi="Times New Roman" w:cs="Times New Roman"/>
          <w:sz w:val="24"/>
          <w:szCs w:val="24"/>
          <w:lang w:eastAsia="nb-NO"/>
        </w:rPr>
        <w:t>tilgrunnliggende</w:t>
      </w:r>
      <w:proofErr w:type="spellEnd"/>
      <w:r w:rsidRPr="00F22BFB">
        <w:rPr>
          <w:rFonts w:ascii="Times New Roman" w:eastAsia="Times New Roman" w:hAnsi="Times New Roman" w:cs="Times New Roman"/>
          <w:sz w:val="24"/>
          <w:szCs w:val="24"/>
          <w:lang w:eastAsia="nb-NO"/>
        </w:rPr>
        <w:t xml:space="preserve"> årsak. Det er viktig at pasienten føler at svimmelhetsopplevelsen blir forstått, samtidig som behandlingen ofte retter seg inn mot andre aspekter ved sykdomsbildet, for eksempel å oppnå bedre funksjonsnivå.</w:t>
      </w:r>
    </w:p>
    <w:p w:rsidR="00F22BFB" w:rsidRPr="00F22BFB" w:rsidRDefault="00F22BFB" w:rsidP="00F22BFB">
      <w:pPr>
        <w:spacing w:before="100" w:beforeAutospacing="1" w:after="100" w:afterAutospacing="1" w:line="240" w:lineRule="auto"/>
        <w:rPr>
          <w:rFonts w:ascii="Times New Roman" w:eastAsia="Times New Roman" w:hAnsi="Times New Roman" w:cs="Times New Roman"/>
          <w:sz w:val="24"/>
          <w:szCs w:val="24"/>
          <w:lang w:eastAsia="nb-NO"/>
        </w:rPr>
      </w:pPr>
      <w:r w:rsidRPr="00F22BFB">
        <w:rPr>
          <w:rFonts w:ascii="Times New Roman" w:eastAsia="Times New Roman" w:hAnsi="Times New Roman" w:cs="Times New Roman"/>
          <w:sz w:val="24"/>
          <w:szCs w:val="24"/>
          <w:lang w:eastAsia="nb-NO"/>
        </w:rPr>
        <w:t> </w:t>
      </w:r>
    </w:p>
    <w:p w:rsidR="00F22BFB" w:rsidRPr="00847D44" w:rsidRDefault="00F22BFB" w:rsidP="00847D44">
      <w:pPr>
        <w:spacing w:before="100" w:beforeAutospacing="1" w:after="100" w:afterAutospacing="1" w:line="240" w:lineRule="auto"/>
        <w:rPr>
          <w:rFonts w:ascii="Times New Roman" w:eastAsia="Times New Roman" w:hAnsi="Times New Roman" w:cs="Times New Roman"/>
          <w:sz w:val="24"/>
          <w:szCs w:val="24"/>
          <w:lang w:eastAsia="nb-NO"/>
        </w:rPr>
      </w:pP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Strukturert anamnese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En strukturert anamnese er grunnlaget for riktig diagnose og behandling. Mange opplysninger skal samles inn og sammenholdes, og det finnes ingen snarvei. Med erfaring følger hurtighet og sikkerhet. Du skaffer deg erfaring gjennom å gå grundig til verks helt fra starten. Det anbefales å benytte et skjema for vertigoanamnesen (</w:t>
      </w:r>
      <w:hyperlink r:id="rId10" w:history="1">
        <w:r w:rsidRPr="00847D44">
          <w:rPr>
            <w:rFonts w:ascii="Times New Roman" w:eastAsia="Times New Roman" w:hAnsi="Times New Roman" w:cs="Times New Roman"/>
            <w:color w:val="0000FF"/>
            <w:sz w:val="24"/>
            <w:szCs w:val="24"/>
            <w:u w:val="single"/>
            <w:lang w:eastAsia="nb-NO"/>
          </w:rPr>
          <w:t>skjema</w:t>
        </w:r>
      </w:hyperlink>
      <w:r w:rsidRPr="00847D44">
        <w:rPr>
          <w:rFonts w:ascii="Times New Roman" w:eastAsia="Times New Roman" w:hAnsi="Times New Roman" w:cs="Times New Roman"/>
          <w:sz w:val="24"/>
          <w:szCs w:val="24"/>
          <w:lang w:eastAsia="nb-NO"/>
        </w:rPr>
        <w:t>). I tillegg er det viktig å notere eventuelle familiære sykdommer, tidligere sykdommer og medikamentbruk.</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Bruk tabellen nedenfor og klikk på underpunktene for nyttige tips: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09"/>
        <w:gridCol w:w="7083"/>
      </w:tblGrid>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11" w:history="1">
              <w:r w:rsidRPr="00847D44">
                <w:rPr>
                  <w:rFonts w:ascii="Times New Roman" w:eastAsia="Times New Roman" w:hAnsi="Times New Roman" w:cs="Times New Roman"/>
                  <w:color w:val="0000FF"/>
                  <w:sz w:val="24"/>
                  <w:szCs w:val="24"/>
                  <w:u w:val="single"/>
                  <w:lang w:eastAsia="nb-NO"/>
                </w:rPr>
                <w:t>Debut</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Tidspunkt</w:t>
            </w:r>
            <w:r w:rsidRPr="00847D44">
              <w:rPr>
                <w:rFonts w:ascii="Times New Roman" w:eastAsia="Times New Roman" w:hAnsi="Times New Roman" w:cs="Times New Roman"/>
                <w:sz w:val="24"/>
                <w:szCs w:val="24"/>
                <w:lang w:eastAsia="nb-NO"/>
              </w:rPr>
              <w:br/>
              <w:t>Akutt eller gradvis</w:t>
            </w:r>
            <w:r w:rsidRPr="00847D44">
              <w:rPr>
                <w:rFonts w:ascii="Times New Roman" w:eastAsia="Times New Roman" w:hAnsi="Times New Roman" w:cs="Times New Roman"/>
                <w:sz w:val="24"/>
                <w:szCs w:val="24"/>
                <w:lang w:eastAsia="nb-NO"/>
              </w:rPr>
              <w:br/>
              <w:t>Omstendigheter omkring debut (traume, infeksjon, påkjenninger, trykkendringer, medikamentbruk mv)</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12" w:history="1">
              <w:r w:rsidRPr="00847D44">
                <w:rPr>
                  <w:rFonts w:ascii="Times New Roman" w:eastAsia="Times New Roman" w:hAnsi="Times New Roman" w:cs="Times New Roman"/>
                  <w:color w:val="0000FF"/>
                  <w:sz w:val="24"/>
                  <w:szCs w:val="24"/>
                  <w:u w:val="single"/>
                  <w:lang w:eastAsia="nb-NO"/>
                </w:rPr>
                <w:t>Svimmelhetens karakter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Vertigo (rotatorisk, nautisk, annet)</w:t>
            </w:r>
            <w:r w:rsidRPr="00847D44">
              <w:rPr>
                <w:rFonts w:ascii="Times New Roman" w:eastAsia="Times New Roman" w:hAnsi="Times New Roman" w:cs="Times New Roman"/>
                <w:sz w:val="24"/>
                <w:szCs w:val="24"/>
                <w:lang w:eastAsia="nb-NO"/>
              </w:rPr>
              <w:br/>
              <w:t>Nærsynkope</w:t>
            </w:r>
            <w:r w:rsidRPr="00847D44">
              <w:rPr>
                <w:rFonts w:ascii="Times New Roman" w:eastAsia="Times New Roman" w:hAnsi="Times New Roman" w:cs="Times New Roman"/>
                <w:sz w:val="24"/>
                <w:szCs w:val="24"/>
                <w:lang w:eastAsia="nb-NO"/>
              </w:rPr>
              <w:br/>
              <w:t>Angstsymptomer</w:t>
            </w:r>
            <w:r w:rsidRPr="00847D44">
              <w:rPr>
                <w:rFonts w:ascii="Times New Roman" w:eastAsia="Times New Roman" w:hAnsi="Times New Roman" w:cs="Times New Roman"/>
                <w:sz w:val="24"/>
                <w:szCs w:val="24"/>
                <w:lang w:eastAsia="nb-NO"/>
              </w:rPr>
              <w:br/>
              <w:t>Bevegelsesforstyrrelse</w:t>
            </w:r>
            <w:r w:rsidRPr="00847D44">
              <w:rPr>
                <w:rFonts w:ascii="Times New Roman" w:eastAsia="Times New Roman" w:hAnsi="Times New Roman" w:cs="Times New Roman"/>
                <w:sz w:val="24"/>
                <w:szCs w:val="24"/>
                <w:lang w:eastAsia="nb-NO"/>
              </w:rPr>
              <w:br/>
              <w:t>Annet</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13" w:history="1">
              <w:r w:rsidRPr="00847D44">
                <w:rPr>
                  <w:rFonts w:ascii="Times New Roman" w:eastAsia="Times New Roman" w:hAnsi="Times New Roman" w:cs="Times New Roman"/>
                  <w:color w:val="0000FF"/>
                  <w:sz w:val="24"/>
                  <w:szCs w:val="24"/>
                  <w:u w:val="single"/>
                  <w:lang w:eastAsia="nb-NO"/>
                </w:rPr>
                <w:t>Tidsforløp</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Konstant – perioder – anfall (varighet, hyppighet)</w:t>
            </w:r>
            <w:r w:rsidRPr="00847D44">
              <w:rPr>
                <w:rFonts w:ascii="Times New Roman" w:eastAsia="Times New Roman" w:hAnsi="Times New Roman" w:cs="Times New Roman"/>
                <w:sz w:val="24"/>
                <w:szCs w:val="24"/>
                <w:lang w:eastAsia="nb-NO"/>
              </w:rPr>
              <w:br/>
              <w:t>Symptomfrie intervaller</w:t>
            </w:r>
            <w:r w:rsidRPr="00847D44">
              <w:rPr>
                <w:rFonts w:ascii="Times New Roman" w:eastAsia="Times New Roman" w:hAnsi="Times New Roman" w:cs="Times New Roman"/>
                <w:sz w:val="24"/>
                <w:szCs w:val="24"/>
                <w:lang w:eastAsia="nb-NO"/>
              </w:rPr>
              <w:br/>
              <w:t>Progredierende, i bedring</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14" w:history="1">
              <w:r w:rsidRPr="00847D44">
                <w:rPr>
                  <w:rFonts w:ascii="Times New Roman" w:eastAsia="Times New Roman" w:hAnsi="Times New Roman" w:cs="Times New Roman"/>
                  <w:color w:val="0000FF"/>
                  <w:sz w:val="24"/>
                  <w:szCs w:val="24"/>
                  <w:u w:val="single"/>
                  <w:lang w:eastAsia="nb-NO"/>
                </w:rPr>
                <w:t>Utløsende faktorer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Faktorer som gjentatte ganger har utløst svimmelhet</w:t>
            </w:r>
            <w:r w:rsidRPr="00847D44">
              <w:rPr>
                <w:rFonts w:ascii="Times New Roman" w:eastAsia="Times New Roman" w:hAnsi="Times New Roman" w:cs="Times New Roman"/>
                <w:sz w:val="24"/>
                <w:szCs w:val="24"/>
                <w:lang w:eastAsia="nb-NO"/>
              </w:rPr>
              <w:br/>
              <w:t>Faktorer som forverrer en tilstedeværende svimmelhet</w:t>
            </w:r>
            <w:r w:rsidRPr="00847D44">
              <w:rPr>
                <w:rFonts w:ascii="Times New Roman" w:eastAsia="Times New Roman" w:hAnsi="Times New Roman" w:cs="Times New Roman"/>
                <w:sz w:val="24"/>
                <w:szCs w:val="24"/>
                <w:lang w:eastAsia="nb-NO"/>
              </w:rPr>
              <w:br/>
              <w:t>Eks. Hodebevegelser, trykkendring, lyder, påkjenninger, synsinntrykk</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15" w:history="1">
              <w:r w:rsidRPr="00847D44">
                <w:rPr>
                  <w:rFonts w:ascii="Times New Roman" w:eastAsia="Times New Roman" w:hAnsi="Times New Roman" w:cs="Times New Roman"/>
                  <w:color w:val="0000FF"/>
                  <w:sz w:val="24"/>
                  <w:szCs w:val="24"/>
                  <w:u w:val="single"/>
                  <w:lang w:eastAsia="nb-NO"/>
                </w:rPr>
                <w:t>Ledsagende symptomer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Smerter (hode, bryst, nakke, øre)</w:t>
            </w:r>
            <w:r w:rsidRPr="00847D44">
              <w:rPr>
                <w:rFonts w:ascii="Times New Roman" w:eastAsia="Times New Roman" w:hAnsi="Times New Roman" w:cs="Times New Roman"/>
                <w:sz w:val="24"/>
                <w:szCs w:val="24"/>
                <w:lang w:eastAsia="nb-NO"/>
              </w:rPr>
              <w:br/>
              <w:t>Palpitasjoner</w:t>
            </w:r>
            <w:r w:rsidRPr="00847D44">
              <w:rPr>
                <w:rFonts w:ascii="Times New Roman" w:eastAsia="Times New Roman" w:hAnsi="Times New Roman" w:cs="Times New Roman"/>
                <w:sz w:val="24"/>
                <w:szCs w:val="24"/>
                <w:lang w:eastAsia="nb-NO"/>
              </w:rPr>
              <w:br/>
              <w:t>Synkopetendens eller nærsynkope</w:t>
            </w:r>
            <w:r w:rsidRPr="00847D44">
              <w:rPr>
                <w:rFonts w:ascii="Times New Roman" w:eastAsia="Times New Roman" w:hAnsi="Times New Roman" w:cs="Times New Roman"/>
                <w:sz w:val="24"/>
                <w:szCs w:val="24"/>
                <w:lang w:eastAsia="nb-NO"/>
              </w:rPr>
              <w:br/>
              <w:t>Hørselstap, øresus, trykk i øret (sideforskjell)</w:t>
            </w:r>
            <w:r w:rsidRPr="00847D44">
              <w:rPr>
                <w:rFonts w:ascii="Times New Roman" w:eastAsia="Times New Roman" w:hAnsi="Times New Roman" w:cs="Times New Roman"/>
                <w:sz w:val="24"/>
                <w:szCs w:val="24"/>
                <w:lang w:eastAsia="nb-NO"/>
              </w:rPr>
              <w:br/>
              <w:t>Kvalme og/eller brekninger</w:t>
            </w:r>
            <w:r w:rsidRPr="00847D44">
              <w:rPr>
                <w:rFonts w:ascii="Times New Roman" w:eastAsia="Times New Roman" w:hAnsi="Times New Roman" w:cs="Times New Roman"/>
                <w:sz w:val="24"/>
                <w:szCs w:val="24"/>
                <w:lang w:eastAsia="nb-NO"/>
              </w:rPr>
              <w:br/>
              <w:t>Synsforstyrrelser, migreneaura</w:t>
            </w:r>
            <w:r w:rsidRPr="00847D44">
              <w:rPr>
                <w:rFonts w:ascii="Times New Roman" w:eastAsia="Times New Roman" w:hAnsi="Times New Roman" w:cs="Times New Roman"/>
                <w:sz w:val="24"/>
                <w:szCs w:val="24"/>
                <w:lang w:eastAsia="nb-NO"/>
              </w:rPr>
              <w:br/>
              <w:t>Andre nevrologiske symptomer</w:t>
            </w:r>
            <w:r w:rsidRPr="00847D44">
              <w:rPr>
                <w:rFonts w:ascii="Times New Roman" w:eastAsia="Times New Roman" w:hAnsi="Times New Roman" w:cs="Times New Roman"/>
                <w:sz w:val="24"/>
                <w:szCs w:val="24"/>
                <w:lang w:eastAsia="nb-NO"/>
              </w:rPr>
              <w:br/>
              <w:t xml:space="preserve">Lys- eller </w:t>
            </w:r>
            <w:proofErr w:type="spellStart"/>
            <w:r w:rsidRPr="00847D44">
              <w:rPr>
                <w:rFonts w:ascii="Times New Roman" w:eastAsia="Times New Roman" w:hAnsi="Times New Roman" w:cs="Times New Roman"/>
                <w:sz w:val="24"/>
                <w:szCs w:val="24"/>
                <w:lang w:eastAsia="nb-NO"/>
              </w:rPr>
              <w:t>lydskyhet</w:t>
            </w:r>
            <w:proofErr w:type="spellEnd"/>
          </w:p>
        </w:tc>
      </w:tr>
    </w:tbl>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Debut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Akutt symptomdebut er typisk for de fleste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 </w:t>
      </w:r>
      <w:hyperlink r:id="rId16" w:history="1">
        <w:r w:rsidRPr="00847D44">
          <w:rPr>
            <w:rFonts w:ascii="Times New Roman" w:eastAsia="Times New Roman" w:hAnsi="Times New Roman" w:cs="Times New Roman"/>
            <w:color w:val="0000FF"/>
            <w:sz w:val="24"/>
            <w:szCs w:val="24"/>
            <w:u w:val="single"/>
            <w:lang w:eastAsia="nb-NO"/>
          </w:rPr>
          <w:t>Benign paroksysmal posisjonsvertigo</w:t>
        </w:r>
      </w:hyperlink>
      <w:r w:rsidRPr="00847D44">
        <w:rPr>
          <w:rFonts w:ascii="Times New Roman" w:eastAsia="Times New Roman" w:hAnsi="Times New Roman" w:cs="Times New Roman"/>
          <w:sz w:val="24"/>
          <w:szCs w:val="24"/>
          <w:lang w:eastAsia="nb-NO"/>
        </w:rPr>
        <w:t xml:space="preserve"> begynner oftest i sengen i det pasienten setter seg opp, snur seg eller legger seg ned. </w:t>
      </w:r>
      <w:hyperlink r:id="rId17" w:history="1">
        <w:proofErr w:type="spellStart"/>
        <w:r w:rsidRPr="00847D44">
          <w:rPr>
            <w:rFonts w:ascii="Times New Roman" w:eastAsia="Times New Roman" w:hAnsi="Times New Roman" w:cs="Times New Roman"/>
            <w:color w:val="0000FF"/>
            <w:sz w:val="24"/>
            <w:szCs w:val="24"/>
            <w:u w:val="single"/>
            <w:lang w:eastAsia="nb-NO"/>
          </w:rPr>
          <w:t>Vestibularisnevritt</w:t>
        </w:r>
        <w:proofErr w:type="spellEnd"/>
      </w:hyperlink>
      <w:r w:rsidRPr="00847D44">
        <w:rPr>
          <w:rFonts w:ascii="Times New Roman" w:eastAsia="Times New Roman" w:hAnsi="Times New Roman" w:cs="Times New Roman"/>
          <w:sz w:val="24"/>
          <w:szCs w:val="24"/>
          <w:lang w:eastAsia="nb-NO"/>
        </w:rPr>
        <w:t xml:space="preserve">, </w:t>
      </w:r>
      <w:hyperlink r:id="rId18" w:history="1">
        <w:r w:rsidRPr="00847D44">
          <w:rPr>
            <w:rFonts w:ascii="Times New Roman" w:eastAsia="Times New Roman" w:hAnsi="Times New Roman" w:cs="Times New Roman"/>
            <w:color w:val="0000FF"/>
            <w:sz w:val="24"/>
            <w:szCs w:val="24"/>
            <w:u w:val="single"/>
            <w:lang w:eastAsia="nb-NO"/>
          </w:rPr>
          <w:t>akutt labyrintitt</w:t>
        </w:r>
      </w:hyperlink>
      <w:r w:rsidRPr="00847D44">
        <w:rPr>
          <w:rFonts w:ascii="Times New Roman" w:eastAsia="Times New Roman" w:hAnsi="Times New Roman" w:cs="Times New Roman"/>
          <w:sz w:val="24"/>
          <w:szCs w:val="24"/>
          <w:lang w:eastAsia="nb-NO"/>
        </w:rPr>
        <w:t xml:space="preserve">, </w:t>
      </w:r>
      <w:hyperlink r:id="rId19" w:history="1">
        <w:proofErr w:type="spellStart"/>
        <w:r w:rsidRPr="00847D44">
          <w:rPr>
            <w:rFonts w:ascii="Times New Roman" w:eastAsia="Times New Roman" w:hAnsi="Times New Roman" w:cs="Times New Roman"/>
            <w:color w:val="0000FF"/>
            <w:sz w:val="24"/>
            <w:szCs w:val="24"/>
            <w:u w:val="single"/>
            <w:lang w:eastAsia="nb-NO"/>
          </w:rPr>
          <w:t>Menières</w:t>
        </w:r>
        <w:proofErr w:type="spellEnd"/>
        <w:r w:rsidRPr="00847D44">
          <w:rPr>
            <w:rFonts w:ascii="Times New Roman" w:eastAsia="Times New Roman" w:hAnsi="Times New Roman" w:cs="Times New Roman"/>
            <w:color w:val="0000FF"/>
            <w:sz w:val="24"/>
            <w:szCs w:val="24"/>
            <w:u w:val="single"/>
            <w:lang w:eastAsia="nb-NO"/>
          </w:rPr>
          <w:t xml:space="preserve"> sykdom</w:t>
        </w:r>
      </w:hyperlink>
      <w:r w:rsidRPr="00847D44">
        <w:rPr>
          <w:rFonts w:ascii="Times New Roman" w:eastAsia="Times New Roman" w:hAnsi="Times New Roman" w:cs="Times New Roman"/>
          <w:sz w:val="24"/>
          <w:szCs w:val="24"/>
          <w:lang w:eastAsia="nb-NO"/>
        </w:rPr>
        <w:t xml:space="preserve"> og </w:t>
      </w:r>
      <w:hyperlink r:id="rId20" w:history="1">
        <w:r w:rsidRPr="00847D44">
          <w:rPr>
            <w:rFonts w:ascii="Times New Roman" w:eastAsia="Times New Roman" w:hAnsi="Times New Roman" w:cs="Times New Roman"/>
            <w:color w:val="0000FF"/>
            <w:sz w:val="24"/>
            <w:szCs w:val="24"/>
            <w:u w:val="single"/>
            <w:lang w:eastAsia="nb-NO"/>
          </w:rPr>
          <w:t>migrenerelatert vertigo</w:t>
        </w:r>
      </w:hyperlink>
      <w:r w:rsidRPr="00847D44">
        <w:rPr>
          <w:rFonts w:ascii="Times New Roman" w:eastAsia="Times New Roman" w:hAnsi="Times New Roman" w:cs="Times New Roman"/>
          <w:sz w:val="24"/>
          <w:szCs w:val="24"/>
          <w:lang w:eastAsia="nb-NO"/>
        </w:rPr>
        <w:t xml:space="preserve"> begynner vanligvis akutt. Akutt symptomdebut er også typisk for </w:t>
      </w:r>
      <w:hyperlink r:id="rId21" w:history="1">
        <w:r w:rsidRPr="00847D44">
          <w:rPr>
            <w:rFonts w:ascii="Times New Roman" w:eastAsia="Times New Roman" w:hAnsi="Times New Roman" w:cs="Times New Roman"/>
            <w:color w:val="0000FF"/>
            <w:sz w:val="24"/>
            <w:szCs w:val="24"/>
            <w:u w:val="single"/>
            <w:lang w:eastAsia="nb-NO"/>
          </w:rPr>
          <w:t>hjerneslag</w:t>
        </w:r>
      </w:hyperlink>
      <w:r w:rsidRPr="00847D44">
        <w:rPr>
          <w:rFonts w:ascii="Times New Roman" w:eastAsia="Times New Roman" w:hAnsi="Times New Roman" w:cs="Times New Roman"/>
          <w:sz w:val="24"/>
          <w:szCs w:val="24"/>
          <w:lang w:eastAsia="nb-NO"/>
        </w:rPr>
        <w: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xml:space="preserve">Gradvis innsettende svimmelhet kan ha mange årsaker. Svimmelhet relatert til aldersforandringer, degenerative tilstander i nervesystemet og svulster, inkludert </w:t>
      </w:r>
      <w:proofErr w:type="spellStart"/>
      <w:r w:rsidRPr="00847D44">
        <w:rPr>
          <w:rFonts w:ascii="Times New Roman" w:eastAsia="Times New Roman" w:hAnsi="Times New Roman" w:cs="Times New Roman"/>
          <w:sz w:val="24"/>
          <w:szCs w:val="24"/>
          <w:lang w:eastAsia="nb-NO"/>
        </w:rPr>
        <w:t>vestibulært</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schwannom</w:t>
      </w:r>
      <w:proofErr w:type="spellEnd"/>
      <w:r w:rsidRPr="00847D44">
        <w:rPr>
          <w:rFonts w:ascii="Times New Roman" w:eastAsia="Times New Roman" w:hAnsi="Times New Roman" w:cs="Times New Roman"/>
          <w:sz w:val="24"/>
          <w:szCs w:val="24"/>
          <w:lang w:eastAsia="nb-NO"/>
        </w:rPr>
        <w:t>, er eksempler på sykdommer som kan oppstå gradvis.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Omstendighetene omkring sykdomsdebut kan antyde eventuelle årsaksforhold. Hodetraume kan forårsake tinningbensfraktur, </w:t>
      </w:r>
      <w:proofErr w:type="spellStart"/>
      <w:r w:rsidRPr="00847D44">
        <w:rPr>
          <w:rFonts w:ascii="Times New Roman" w:eastAsia="Times New Roman" w:hAnsi="Times New Roman" w:cs="Times New Roman"/>
          <w:sz w:val="24"/>
          <w:szCs w:val="24"/>
          <w:lang w:eastAsia="nb-NO"/>
        </w:rPr>
        <w:t>commotio</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labyrinthi</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perilymfatisk</w:t>
      </w:r>
      <w:proofErr w:type="spellEnd"/>
      <w:r w:rsidRPr="00847D44">
        <w:rPr>
          <w:rFonts w:ascii="Times New Roman" w:eastAsia="Times New Roman" w:hAnsi="Times New Roman" w:cs="Times New Roman"/>
          <w:sz w:val="24"/>
          <w:szCs w:val="24"/>
          <w:lang w:eastAsia="nb-NO"/>
        </w:rPr>
        <w:t xml:space="preserve"> fistel, BPPV eller </w:t>
      </w:r>
      <w:proofErr w:type="spellStart"/>
      <w:r w:rsidRPr="00847D44">
        <w:rPr>
          <w:rFonts w:ascii="Times New Roman" w:eastAsia="Times New Roman" w:hAnsi="Times New Roman" w:cs="Times New Roman"/>
          <w:sz w:val="24"/>
          <w:szCs w:val="24"/>
          <w:lang w:eastAsia="nb-NO"/>
        </w:rPr>
        <w:t>dehiscens</w:t>
      </w:r>
      <w:proofErr w:type="spellEnd"/>
      <w:r w:rsidRPr="00847D44">
        <w:rPr>
          <w:rFonts w:ascii="Times New Roman" w:eastAsia="Times New Roman" w:hAnsi="Times New Roman" w:cs="Times New Roman"/>
          <w:sz w:val="24"/>
          <w:szCs w:val="24"/>
          <w:lang w:eastAsia="nb-NO"/>
        </w:rPr>
        <w:t xml:space="preserve"> av den benete labyrinten. Hode- eller nakketraume kan også utløse </w:t>
      </w:r>
      <w:proofErr w:type="spellStart"/>
      <w:r w:rsidRPr="00847D44">
        <w:rPr>
          <w:rFonts w:ascii="Times New Roman" w:eastAsia="Times New Roman" w:hAnsi="Times New Roman" w:cs="Times New Roman"/>
          <w:sz w:val="24"/>
          <w:szCs w:val="24"/>
          <w:lang w:eastAsia="nb-NO"/>
        </w:rPr>
        <w:t>anfallsvise</w:t>
      </w:r>
      <w:proofErr w:type="spellEnd"/>
      <w:r w:rsidRPr="00847D44">
        <w:rPr>
          <w:rFonts w:ascii="Times New Roman" w:eastAsia="Times New Roman" w:hAnsi="Times New Roman" w:cs="Times New Roman"/>
          <w:sz w:val="24"/>
          <w:szCs w:val="24"/>
          <w:lang w:eastAsia="nb-NO"/>
        </w:rPr>
        <w:t xml:space="preserve">, migrenelignende symptomer, f.eks. ved nakkeslengskade. Dykking kan forårsake </w:t>
      </w:r>
      <w:proofErr w:type="spellStart"/>
      <w:r w:rsidRPr="00847D44">
        <w:rPr>
          <w:rFonts w:ascii="Times New Roman" w:eastAsia="Times New Roman" w:hAnsi="Times New Roman" w:cs="Times New Roman"/>
          <w:sz w:val="24"/>
          <w:szCs w:val="24"/>
          <w:lang w:eastAsia="nb-NO"/>
        </w:rPr>
        <w:t>barotraume</w:t>
      </w:r>
      <w:proofErr w:type="spellEnd"/>
      <w:r w:rsidRPr="00847D44">
        <w:rPr>
          <w:rFonts w:ascii="Times New Roman" w:eastAsia="Times New Roman" w:hAnsi="Times New Roman" w:cs="Times New Roman"/>
          <w:sz w:val="24"/>
          <w:szCs w:val="24"/>
          <w:lang w:eastAsia="nb-NO"/>
        </w:rPr>
        <w:t xml:space="preserve"> eller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trykkfallsyke. Svimmelhet som oppstår under eller etter reise med passasjerfly kan en sjelden gang skyldes </w:t>
      </w:r>
      <w:proofErr w:type="spellStart"/>
      <w:r w:rsidRPr="00847D44">
        <w:rPr>
          <w:rFonts w:ascii="Times New Roman" w:eastAsia="Times New Roman" w:hAnsi="Times New Roman" w:cs="Times New Roman"/>
          <w:sz w:val="24"/>
          <w:szCs w:val="24"/>
          <w:lang w:eastAsia="nb-NO"/>
        </w:rPr>
        <w:t>alternobar</w:t>
      </w:r>
      <w:proofErr w:type="spellEnd"/>
      <w:r w:rsidRPr="00847D44">
        <w:rPr>
          <w:rFonts w:ascii="Times New Roman" w:eastAsia="Times New Roman" w:hAnsi="Times New Roman" w:cs="Times New Roman"/>
          <w:sz w:val="24"/>
          <w:szCs w:val="24"/>
          <w:lang w:eastAsia="nb-NO"/>
        </w:rPr>
        <w:t xml:space="preserve"> vertigo eller </w:t>
      </w:r>
      <w:proofErr w:type="spellStart"/>
      <w:r w:rsidRPr="00847D44">
        <w:rPr>
          <w:rFonts w:ascii="Times New Roman" w:eastAsia="Times New Roman" w:hAnsi="Times New Roman" w:cs="Times New Roman"/>
          <w:sz w:val="24"/>
          <w:szCs w:val="24"/>
          <w:lang w:eastAsia="nb-NO"/>
        </w:rPr>
        <w:t>barotraume</w:t>
      </w:r>
      <w:proofErr w:type="spellEnd"/>
      <w:r w:rsidRPr="00847D44">
        <w:rPr>
          <w:rFonts w:ascii="Times New Roman" w:eastAsia="Times New Roman" w:hAnsi="Times New Roman" w:cs="Times New Roman"/>
          <w:sz w:val="24"/>
          <w:szCs w:val="24"/>
          <w:lang w:eastAsia="nb-NO"/>
        </w:rPr>
        <w:t>, men er antakelig oftere forårsaket av migrene, bevegelsessyke eller flyskrekk. Vertigo etter reise med bil, båt eller fly kan være landgangssyndrom (</w:t>
      </w:r>
      <w:r w:rsidRPr="00847D44">
        <w:rPr>
          <w:rFonts w:ascii="Times New Roman" w:eastAsia="Times New Roman" w:hAnsi="Times New Roman" w:cs="Times New Roman"/>
          <w:i/>
          <w:iCs/>
          <w:sz w:val="24"/>
          <w:szCs w:val="24"/>
          <w:lang w:eastAsia="nb-NO"/>
        </w:rPr>
        <w:t xml:space="preserve">mal de </w:t>
      </w:r>
      <w:proofErr w:type="spellStart"/>
      <w:r w:rsidRPr="00847D44">
        <w:rPr>
          <w:rFonts w:ascii="Times New Roman" w:eastAsia="Times New Roman" w:hAnsi="Times New Roman" w:cs="Times New Roman"/>
          <w:i/>
          <w:iCs/>
          <w:sz w:val="24"/>
          <w:szCs w:val="24"/>
          <w:lang w:eastAsia="nb-NO"/>
        </w:rPr>
        <w:t>debarquement</w:t>
      </w:r>
      <w:proofErr w:type="spellEnd"/>
      <w:r w:rsidRPr="00847D44">
        <w:rPr>
          <w:rFonts w:ascii="Times New Roman" w:eastAsia="Times New Roman" w:hAnsi="Times New Roman" w:cs="Times New Roman"/>
          <w:i/>
          <w:iCs/>
          <w:sz w:val="24"/>
          <w:szCs w:val="24"/>
          <w:lang w:eastAsia="nb-NO"/>
        </w:rPr>
        <w:t>)</w:t>
      </w:r>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xml:space="preserve"> eller labyrintitt kan av og til debutere i forbindelse med en luftveisinfeksjon. Vertigo som debuterer i forbindelse med otitt tilsier labyrintitt, som kan kreve akuttinnleggelse. Uvanlige påkjenninger i arbeidsliv, familie eller som følge av egen sykdom kan være medvirkende ved debut av migrene og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Medikamentbruk er en vanlig årsak til svimmelhet. Ofte dreier dette seg om </w:t>
      </w:r>
      <w:proofErr w:type="spellStart"/>
      <w:r w:rsidRPr="00847D44">
        <w:rPr>
          <w:rFonts w:ascii="Times New Roman" w:eastAsia="Times New Roman" w:hAnsi="Times New Roman" w:cs="Times New Roman"/>
          <w:sz w:val="24"/>
          <w:szCs w:val="24"/>
          <w:lang w:eastAsia="nb-NO"/>
        </w:rPr>
        <w:t>ortostatisme</w:t>
      </w:r>
      <w:proofErr w:type="spellEnd"/>
      <w:r w:rsidRPr="00847D44">
        <w:rPr>
          <w:rFonts w:ascii="Times New Roman" w:eastAsia="Times New Roman" w:hAnsi="Times New Roman" w:cs="Times New Roman"/>
          <w:sz w:val="24"/>
          <w:szCs w:val="24"/>
          <w:lang w:eastAsia="nb-NO"/>
        </w:rPr>
        <w:t xml:space="preserve">, som er vanlig blant annet ved bruk av </w:t>
      </w:r>
      <w:proofErr w:type="spellStart"/>
      <w:r w:rsidRPr="00847D44">
        <w:rPr>
          <w:rFonts w:ascii="Times New Roman" w:eastAsia="Times New Roman" w:hAnsi="Times New Roman" w:cs="Times New Roman"/>
          <w:sz w:val="24"/>
          <w:szCs w:val="24"/>
          <w:lang w:eastAsia="nb-NO"/>
        </w:rPr>
        <w:t>antihypertensiva</w:t>
      </w:r>
      <w:proofErr w:type="spellEnd"/>
      <w:r w:rsidRPr="00847D44">
        <w:rPr>
          <w:rFonts w:ascii="Times New Roman" w:eastAsia="Times New Roman" w:hAnsi="Times New Roman" w:cs="Times New Roman"/>
          <w:sz w:val="24"/>
          <w:szCs w:val="24"/>
          <w:lang w:eastAsia="nb-NO"/>
        </w:rPr>
        <w:t xml:space="preserve">, men svimmelhet kan også skyldes effekter på sentralnervesystemet. En kartlegging av pasientens medikamentbruk hører derfor med i anamnesen. Svimmelhet eller balanseproblemer som debuterer under behandling med aminoglykosider skyldes bilateral </w:t>
      </w:r>
      <w:proofErr w:type="spellStart"/>
      <w:r w:rsidRPr="00847D44">
        <w:rPr>
          <w:rFonts w:ascii="Times New Roman" w:eastAsia="Times New Roman" w:hAnsi="Times New Roman" w:cs="Times New Roman"/>
          <w:sz w:val="24"/>
          <w:szCs w:val="24"/>
          <w:lang w:eastAsia="nb-NO"/>
        </w:rPr>
        <w:t>ototoksisk</w:t>
      </w:r>
      <w:proofErr w:type="spellEnd"/>
      <w:r w:rsidRPr="00847D44">
        <w:rPr>
          <w:rFonts w:ascii="Times New Roman" w:eastAsia="Times New Roman" w:hAnsi="Times New Roman" w:cs="Times New Roman"/>
          <w:sz w:val="24"/>
          <w:szCs w:val="24"/>
          <w:lang w:eastAsia="nb-NO"/>
        </w:rPr>
        <w:t xml:space="preserve"> skade inntil det motsatte er bevist, uavhengig om det samtidig foreligger hørselsaffeksjon. </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Svimmelhetens karakter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Svimmelhet er notorisk vanskelig å beskrive. Når man begynner samtalen omkring symptomdebut, er det viktig å få med seg den spontane beskrivelsen av svimmelheten uten å legge ord i munnen på pasienten.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Vertigo er en bevegelsesillusjon, dvs. en følelse av at en selv eller omgivelsene beveger seg uten at noen reell bevegelse finner sted. Vertigo kan også bety en feiloppfattelse av reell bevegelse, men dette er det vanskeligere å få en entydig beskrivelse av. Vertigo er det mest karakteristiske symptomet ved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vertigo ledsages av nystagmus som medfører en kraftig visuell bevegelsesillusjon («alt snurrer rundt», «alt seiler», «rommet kommer imot meg»).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Nærsynkope er vanskeligere å beskrive, men kjennetegnes av at den hovedsakelig oppstår i oppreist stilling og gir seg relativt raskt i liggende stilling. Nærsynkope bør mistenkes særlig hos eldre som opplever svimmelhet, fall eller synkoper.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br/>
        <w:t>Dårlig gangfunksjon med ustøhet og frykt for å falle kan av og til beskrives som svimmelhet av pasientene. I disse tilfellene bør man i første rekke vurdere nevrologisk bevegelsesforstyrrelse eller balanseproblem forårsaket av alderdom og fysisk inaktivitet.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Svimmelhet som hovedsakelig består av svetting, angst, hjertebank, tremor og dyspné kan være psykogen, men kan også være tegn på underliggende organisk sykdom.</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Tidsforløp</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Tidsforløpet er graden av svimmelhet over tid. Svimmelhet kan graderes på mange måter, men her har vi valgt å bruke et enkelt system basert på objektive fenomener som synlig ustøhet og brekninger.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r>
      <w:r w:rsidRPr="00847D44">
        <w:rPr>
          <w:rFonts w:ascii="Times New Roman" w:eastAsia="Times New Roman" w:hAnsi="Times New Roman" w:cs="Times New Roman"/>
          <w:noProof/>
          <w:sz w:val="24"/>
          <w:szCs w:val="24"/>
          <w:lang w:eastAsia="nb-NO"/>
        </w:rPr>
        <w:drawing>
          <wp:anchor distT="0" distB="0" distL="0" distR="0" simplePos="0" relativeHeight="251661312" behindDoc="0" locked="0" layoutInCell="1" allowOverlap="0" wp14:anchorId="392193B8" wp14:editId="582CCD9D">
            <wp:simplePos x="0" y="0"/>
            <wp:positionH relativeFrom="column">
              <wp:align>right</wp:align>
            </wp:positionH>
            <wp:positionV relativeFrom="line">
              <wp:posOffset>0</wp:posOffset>
            </wp:positionV>
            <wp:extent cx="1619250" cy="2419350"/>
            <wp:effectExtent l="0" t="0" r="0" b="0"/>
            <wp:wrapSquare wrapText="bothSides"/>
            <wp:docPr id="2" name="Bilde 2" descr="Grad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deri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1925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D44">
        <w:rPr>
          <w:rFonts w:ascii="Times New Roman" w:eastAsia="Times New Roman" w:hAnsi="Times New Roman" w:cs="Times New Roman"/>
          <w:sz w:val="24"/>
          <w:szCs w:val="24"/>
          <w:lang w:eastAsia="nb-NO"/>
        </w:rPr>
        <w:t xml:space="preserve">Gradvis bedring er vanlig ved mange akutte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 inkludert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labyrintitt og tinningbensfraktur. Sykdommene debuterer akutt med uttalt svimmelhet (grad 3) i 2-3 dager og påfølgende langsom bedring (over uker til måneder). Det samme tidsforløpet kan ses ved lillehjerneinfarkt.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Gjentatte anfall som varer i sekunder er vanlig ved sykdommer som benign paroksysmal posisjonsvertigo (BPPV),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og ortostatisk svimmelhet. Et lignende tidsforløp kan ses ved </w:t>
      </w:r>
      <w:proofErr w:type="spellStart"/>
      <w:r w:rsidRPr="00847D44">
        <w:rPr>
          <w:rFonts w:ascii="Times New Roman" w:eastAsia="Times New Roman" w:hAnsi="Times New Roman" w:cs="Times New Roman"/>
          <w:sz w:val="24"/>
          <w:szCs w:val="24"/>
          <w:lang w:eastAsia="nb-NO"/>
        </w:rPr>
        <w:t>perilymfatisk</w:t>
      </w:r>
      <w:proofErr w:type="spellEnd"/>
      <w:r w:rsidRPr="00847D44">
        <w:rPr>
          <w:rFonts w:ascii="Times New Roman" w:eastAsia="Times New Roman" w:hAnsi="Times New Roman" w:cs="Times New Roman"/>
          <w:sz w:val="24"/>
          <w:szCs w:val="24"/>
          <w:lang w:eastAsia="nb-NO"/>
        </w:rPr>
        <w:t xml:space="preserve"> fistel eller defekt (</w:t>
      </w:r>
      <w:proofErr w:type="spellStart"/>
      <w:r w:rsidRPr="00847D44">
        <w:rPr>
          <w:rFonts w:ascii="Times New Roman" w:eastAsia="Times New Roman" w:hAnsi="Times New Roman" w:cs="Times New Roman"/>
          <w:sz w:val="24"/>
          <w:szCs w:val="24"/>
          <w:lang w:eastAsia="nb-NO"/>
        </w:rPr>
        <w:t>dehiscens</w:t>
      </w:r>
      <w:proofErr w:type="spellEnd"/>
      <w:r w:rsidRPr="00847D44">
        <w:rPr>
          <w:rFonts w:ascii="Times New Roman" w:eastAsia="Times New Roman" w:hAnsi="Times New Roman" w:cs="Times New Roman"/>
          <w:sz w:val="24"/>
          <w:szCs w:val="24"/>
          <w:lang w:eastAsia="nb-NO"/>
        </w:rPr>
        <w:t>) i den benete labyrinten. Uttalt svimmelhet (grad 3) taler for BPPV, men anfallene er så korte at de ikke nødvendigvis medfører brekninger. Noen pasienter med BPPV kan ha god balanse i oppreist stilling.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Gjentatte anfall som varer i timer og med uttalt svimmelhet (grad 3) ses hovedsakelig ved migrene og </w:t>
      </w:r>
      <w:proofErr w:type="spellStart"/>
      <w:r w:rsidRPr="00847D44">
        <w:rPr>
          <w:rFonts w:ascii="Times New Roman" w:eastAsia="Times New Roman" w:hAnsi="Times New Roman" w:cs="Times New Roman"/>
          <w:sz w:val="24"/>
          <w:szCs w:val="24"/>
          <w:lang w:eastAsia="nb-NO"/>
        </w:rPr>
        <w:t>Menières</w:t>
      </w:r>
      <w:proofErr w:type="spellEnd"/>
      <w:r w:rsidRPr="00847D44">
        <w:rPr>
          <w:rFonts w:ascii="Times New Roman" w:eastAsia="Times New Roman" w:hAnsi="Times New Roman" w:cs="Times New Roman"/>
          <w:sz w:val="24"/>
          <w:szCs w:val="24"/>
          <w:lang w:eastAsia="nb-NO"/>
        </w:rPr>
        <w:t xml:space="preserve"> sykdom. Pasienten kan være helt symptomfri mellom anfallene, særlig ved migrene og tidlig i forløpet ved </w:t>
      </w:r>
      <w:proofErr w:type="spellStart"/>
      <w:r w:rsidRPr="00847D44">
        <w:rPr>
          <w:rFonts w:ascii="Times New Roman" w:eastAsia="Times New Roman" w:hAnsi="Times New Roman" w:cs="Times New Roman"/>
          <w:sz w:val="24"/>
          <w:szCs w:val="24"/>
          <w:lang w:eastAsia="nb-NO"/>
        </w:rPr>
        <w:t>Menières</w:t>
      </w:r>
      <w:proofErr w:type="spellEnd"/>
      <w:r w:rsidRPr="00847D44">
        <w:rPr>
          <w:rFonts w:ascii="Times New Roman" w:eastAsia="Times New Roman" w:hAnsi="Times New Roman" w:cs="Times New Roman"/>
          <w:sz w:val="24"/>
          <w:szCs w:val="24"/>
          <w:lang w:eastAsia="nb-NO"/>
        </w:rPr>
        <w:t xml:space="preserve"> sykdom. Generell uvelhet med kvalme og utmattelse kan vedvare lenge etter at selve vertigoanfallet er over. TIA er en viktig differensialdiagnose, men gir sjelden gjentatte, stereotype anfall med symptomfrie intervaller.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Et kronisk forløp med gradvis økende, men moderate symptomer (grad 1 til 2) kan ses bl.a. ved aldersrelaterte forandringer, degenerative tilstander i nervesystemet samt ved svulster.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xml:space="preserve">Kronisk forløp med konstante eller lett fluktuerende symptomer kan ha mange årsaker. Svimmelheten avhenger ofte av daglige gjøremål og kan være situasjonsbestemt, som ved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Svimmelheten er ofte «lett» (grad 1), selv om den for pasienten kan være svært ubehagelig.</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Utløsende faktorer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Med utløsende faktorer menes hendelser eller aktiviteter som gjentatte ganger har utløst svimmelhet.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Hodebevegelser oppleves som ubehagelig av de fleste pasienter med svimmelhet, og dette er nesten uavhengig av diagnose. Bevegelse medfører økt svimmelhetsfølelse, usikkerhet og eventuelt uvelhet og kvalme. Pasienter med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xml:space="preserve">, labyrintitt, </w:t>
      </w:r>
      <w:proofErr w:type="spellStart"/>
      <w:r w:rsidRPr="00847D44">
        <w:rPr>
          <w:rFonts w:ascii="Times New Roman" w:eastAsia="Times New Roman" w:hAnsi="Times New Roman" w:cs="Times New Roman"/>
          <w:sz w:val="24"/>
          <w:szCs w:val="24"/>
          <w:lang w:eastAsia="nb-NO"/>
        </w:rPr>
        <w:t>Menière</w:t>
      </w:r>
      <w:proofErr w:type="spellEnd"/>
      <w:r w:rsidRPr="00847D44">
        <w:rPr>
          <w:rFonts w:ascii="Times New Roman" w:eastAsia="Times New Roman" w:hAnsi="Times New Roman" w:cs="Times New Roman"/>
          <w:sz w:val="24"/>
          <w:szCs w:val="24"/>
          <w:lang w:eastAsia="nb-NO"/>
        </w:rPr>
        <w:t>-/migreneanfall eller lillehjerneinfarkt (ACIP) vil helst ligge med hodet i ro, og vil ofte begynne å brekke seg under syketransport eller undersøkelser som medfører hodebevegelser.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Posisjonsendring kan utløse helt distinkte, kortvarige vertigoanfall som er typiske for benign paroksysmal posisjonsvertigo. Forskjellen i forhold de ovennevnte tilstandene er at vertigo gir seg i løpet av et halvt minutts tid når hodet holdes i ro. Sikker diagnose krever imidlertid klinisk undersøkelse med funn av karakteristisk posisjonsnystagmus. Dette skyldes bl.a. at uvelhet og kvalme kan vare lenge etter at hodebevegelsen og vertigoanfallet er over.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Å stå raskt opp fra liggende eller sittende stilling kan utløse svimmelhetsfølelse med behov for å sette seg raskt ned igjen. Dette er typisk for ortostatisk </w:t>
      </w:r>
      <w:proofErr w:type="spellStart"/>
      <w:r w:rsidRPr="00847D44">
        <w:rPr>
          <w:rFonts w:ascii="Times New Roman" w:eastAsia="Times New Roman" w:hAnsi="Times New Roman" w:cs="Times New Roman"/>
          <w:sz w:val="24"/>
          <w:szCs w:val="24"/>
          <w:lang w:eastAsia="nb-NO"/>
        </w:rPr>
        <w:t>hypotensjon</w:t>
      </w:r>
      <w:proofErr w:type="spellEnd"/>
      <w:r w:rsidRPr="00847D44">
        <w:rPr>
          <w:rFonts w:ascii="Times New Roman" w:eastAsia="Times New Roman" w:hAnsi="Times New Roman" w:cs="Times New Roman"/>
          <w:sz w:val="24"/>
          <w:szCs w:val="24"/>
          <w:lang w:eastAsia="nb-NO"/>
        </w:rPr>
        <w:t xml:space="preserve">. Til forskjell fra BPPV får pasienten ikke svimmelhet av å legge seg ned eller å snu seg i sengen. Alkoholinntak kan gi økt tendens til </w:t>
      </w:r>
      <w:proofErr w:type="spellStart"/>
      <w:r w:rsidRPr="00847D44">
        <w:rPr>
          <w:rFonts w:ascii="Times New Roman" w:eastAsia="Times New Roman" w:hAnsi="Times New Roman" w:cs="Times New Roman"/>
          <w:sz w:val="24"/>
          <w:szCs w:val="24"/>
          <w:lang w:eastAsia="nb-NO"/>
        </w:rPr>
        <w:t>ortostatisme</w:t>
      </w:r>
      <w:proofErr w:type="spellEnd"/>
      <w:r w:rsidRPr="00847D44">
        <w:rPr>
          <w:rFonts w:ascii="Times New Roman" w:eastAsia="Times New Roman" w:hAnsi="Times New Roman" w:cs="Times New Roman"/>
          <w:sz w:val="24"/>
          <w:szCs w:val="24"/>
          <w:lang w:eastAsia="nb-NO"/>
        </w:rPr>
        <w:t xml:space="preserve"> og være en viktig medvirkende faktor særlig ved svimmelhet, synkoper og fall hos eldre.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Stress av fysisk eller psykisk karakter kan ofte utløse svimmelhet hos pasienter med migrene,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eller </w:t>
      </w:r>
      <w:proofErr w:type="spellStart"/>
      <w:r w:rsidRPr="00847D44">
        <w:rPr>
          <w:rFonts w:ascii="Times New Roman" w:eastAsia="Times New Roman" w:hAnsi="Times New Roman" w:cs="Times New Roman"/>
          <w:sz w:val="24"/>
          <w:szCs w:val="24"/>
          <w:lang w:eastAsia="nb-NO"/>
        </w:rPr>
        <w:t>Menières</w:t>
      </w:r>
      <w:proofErr w:type="spellEnd"/>
      <w:r w:rsidRPr="00847D44">
        <w:rPr>
          <w:rFonts w:ascii="Times New Roman" w:eastAsia="Times New Roman" w:hAnsi="Times New Roman" w:cs="Times New Roman"/>
          <w:sz w:val="24"/>
          <w:szCs w:val="24"/>
          <w:lang w:eastAsia="nb-NO"/>
        </w:rPr>
        <w:t xml:space="preserve"> sykdom. Mangel på søvn er en viktig utløsende årsak ved migrene.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Trykkendring og lyder kan utløse svimmelhet ved </w:t>
      </w:r>
      <w:proofErr w:type="spellStart"/>
      <w:r w:rsidRPr="00847D44">
        <w:rPr>
          <w:rFonts w:ascii="Times New Roman" w:eastAsia="Times New Roman" w:hAnsi="Times New Roman" w:cs="Times New Roman"/>
          <w:sz w:val="24"/>
          <w:szCs w:val="24"/>
          <w:lang w:eastAsia="nb-NO"/>
        </w:rPr>
        <w:t>perilymfatisk</w:t>
      </w:r>
      <w:proofErr w:type="spellEnd"/>
      <w:r w:rsidRPr="00847D44">
        <w:rPr>
          <w:rFonts w:ascii="Times New Roman" w:eastAsia="Times New Roman" w:hAnsi="Times New Roman" w:cs="Times New Roman"/>
          <w:sz w:val="24"/>
          <w:szCs w:val="24"/>
          <w:lang w:eastAsia="nb-NO"/>
        </w:rPr>
        <w:t xml:space="preserve"> fistel og </w:t>
      </w:r>
      <w:proofErr w:type="spellStart"/>
      <w:r w:rsidRPr="00847D44">
        <w:rPr>
          <w:rFonts w:ascii="Times New Roman" w:eastAsia="Times New Roman" w:hAnsi="Times New Roman" w:cs="Times New Roman"/>
          <w:sz w:val="24"/>
          <w:szCs w:val="24"/>
          <w:lang w:eastAsia="nb-NO"/>
        </w:rPr>
        <w:t>dehiscens</w:t>
      </w:r>
      <w:proofErr w:type="spellEnd"/>
      <w:r w:rsidRPr="00847D44">
        <w:rPr>
          <w:rFonts w:ascii="Times New Roman" w:eastAsia="Times New Roman" w:hAnsi="Times New Roman" w:cs="Times New Roman"/>
          <w:sz w:val="24"/>
          <w:szCs w:val="24"/>
          <w:lang w:eastAsia="nb-NO"/>
        </w:rPr>
        <w:t xml:space="preserve"> av den benete labyrinten. Vertigo eller svimmelhet som oppstår i forbindelse med endring i omgivelsestrykk (dykking eller flyging) kan skyldes </w:t>
      </w:r>
      <w:proofErr w:type="spellStart"/>
      <w:r w:rsidRPr="00847D44">
        <w:rPr>
          <w:rFonts w:ascii="Times New Roman" w:eastAsia="Times New Roman" w:hAnsi="Times New Roman" w:cs="Times New Roman"/>
          <w:sz w:val="24"/>
          <w:szCs w:val="24"/>
          <w:lang w:eastAsia="nb-NO"/>
        </w:rPr>
        <w:t>barotraume</w:t>
      </w:r>
      <w:proofErr w:type="spellEnd"/>
      <w:r w:rsidRPr="00847D44">
        <w:rPr>
          <w:rFonts w:ascii="Times New Roman" w:eastAsia="Times New Roman" w:hAnsi="Times New Roman" w:cs="Times New Roman"/>
          <w:sz w:val="24"/>
          <w:szCs w:val="24"/>
          <w:lang w:eastAsia="nb-NO"/>
        </w:rPr>
        <w:t xml:space="preserve"> eller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trykkfallsyke. Pasienter som gjentatte ganger opplever vertigoanfall i passasjerfly har imidlertid antakelig oftere migrene utløst av stress, bevegelsessyke, flyskrekk eller landgangssyndrom.</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Forvirrende synsinntrykk, for eksempel i kjøpesentre med mange mennesker, i trapper, på broer og i korridorer, vil ofte kunne utløse eller forverre svimmelhet. Dette er særlig </w:t>
      </w:r>
      <w:r w:rsidRPr="00847D44">
        <w:rPr>
          <w:rFonts w:ascii="Times New Roman" w:eastAsia="Times New Roman" w:hAnsi="Times New Roman" w:cs="Times New Roman"/>
          <w:sz w:val="24"/>
          <w:szCs w:val="24"/>
          <w:lang w:eastAsia="nb-NO"/>
        </w:rPr>
        <w:lastRenderedPageBreak/>
        <w:t xml:space="preserve">karakteristisk for sykdommen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Pasienter med migrene og tendens til bevegelsessyke opplever ofte kvalme og uvelhet ved </w:t>
      </w:r>
      <w:proofErr w:type="spellStart"/>
      <w:r w:rsidRPr="00847D44">
        <w:rPr>
          <w:rFonts w:ascii="Times New Roman" w:eastAsia="Times New Roman" w:hAnsi="Times New Roman" w:cs="Times New Roman"/>
          <w:sz w:val="24"/>
          <w:szCs w:val="24"/>
          <w:lang w:eastAsia="nb-NO"/>
        </w:rPr>
        <w:t>optokinetiske</w:t>
      </w:r>
      <w:proofErr w:type="spellEnd"/>
      <w:r w:rsidRPr="00847D44">
        <w:rPr>
          <w:rFonts w:ascii="Times New Roman" w:eastAsia="Times New Roman" w:hAnsi="Times New Roman" w:cs="Times New Roman"/>
          <w:sz w:val="24"/>
          <w:szCs w:val="24"/>
          <w:lang w:eastAsia="nb-NO"/>
        </w:rPr>
        <w:t xml:space="preserve"> stimuli (bevegelser av hele synsfeltet) for eksempel på kino. Mange pasienter med kronisk svimmelhet opplever forverring ved bruk av synet til presisjonsoppgaver som lesing og arbeid ved datamaskin.</w:t>
      </w:r>
      <w:r w:rsidRPr="00847D44">
        <w:rPr>
          <w:rFonts w:ascii="Times New Roman" w:eastAsia="Times New Roman" w:hAnsi="Times New Roman" w:cs="Times New Roman"/>
          <w:sz w:val="24"/>
          <w:szCs w:val="24"/>
          <w:lang w:eastAsia="nb-NO"/>
        </w:rPr>
        <w:br/>
        <w:t xml:space="preserve">Situasjonsbestemt svimmelhet er typisk for fobisk </w:t>
      </w:r>
      <w:proofErr w:type="spellStart"/>
      <w:r w:rsidRPr="00847D44">
        <w:rPr>
          <w:rFonts w:ascii="Times New Roman" w:eastAsia="Times New Roman" w:hAnsi="Times New Roman" w:cs="Times New Roman"/>
          <w:sz w:val="24"/>
          <w:szCs w:val="24"/>
          <w:lang w:eastAsia="nb-NO"/>
        </w:rPr>
        <w:t>postural</w:t>
      </w:r>
      <w:proofErr w:type="spellEnd"/>
      <w:r w:rsidRPr="00847D44">
        <w:rPr>
          <w:rFonts w:ascii="Times New Roman" w:eastAsia="Times New Roman" w:hAnsi="Times New Roman" w:cs="Times New Roman"/>
          <w:sz w:val="24"/>
          <w:szCs w:val="24"/>
          <w:lang w:eastAsia="nb-NO"/>
        </w:rPr>
        <w:t xml:space="preserve"> vertigo. Dette kan være sosiale situasjoner som det er vanskelig å trekke seg ut av, som tidligere har utløst svimmelhet eller der pasienten spesielt frykter konsekvensene av å bli svimmel. Selv om disse symptomene i utgangspunktet virker funksjonelle og psykogene, ses de i somatisk spesialistpraksis ofte sekundært til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Ledsagende symptomer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Ledsagende symptomer er symptomer som oppstår omtrent samtidig med svimmelheten, og der det antas å være en kausal sammenheng. Slike symptomer er svært verdifulle i diagnostikken.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Hørselstap, </w:t>
      </w:r>
      <w:proofErr w:type="spellStart"/>
      <w:r w:rsidRPr="00847D44">
        <w:rPr>
          <w:rFonts w:ascii="Times New Roman" w:eastAsia="Times New Roman" w:hAnsi="Times New Roman" w:cs="Times New Roman"/>
          <w:sz w:val="24"/>
          <w:szCs w:val="24"/>
          <w:lang w:eastAsia="nb-NO"/>
        </w:rPr>
        <w:t>tinnitus</w:t>
      </w:r>
      <w:proofErr w:type="spellEnd"/>
      <w:r w:rsidRPr="00847D44">
        <w:rPr>
          <w:rFonts w:ascii="Times New Roman" w:eastAsia="Times New Roman" w:hAnsi="Times New Roman" w:cs="Times New Roman"/>
          <w:sz w:val="24"/>
          <w:szCs w:val="24"/>
          <w:lang w:eastAsia="nb-NO"/>
        </w:rPr>
        <w:t xml:space="preserve"> eller trykk i øret kan indikere sykdom i det indre øret, f.eks. labyrintitt, </w:t>
      </w:r>
      <w:proofErr w:type="spellStart"/>
      <w:r w:rsidRPr="00847D44">
        <w:rPr>
          <w:rFonts w:ascii="Times New Roman" w:eastAsia="Times New Roman" w:hAnsi="Times New Roman" w:cs="Times New Roman"/>
          <w:sz w:val="24"/>
          <w:szCs w:val="24"/>
          <w:lang w:eastAsia="nb-NO"/>
        </w:rPr>
        <w:t>Menières</w:t>
      </w:r>
      <w:proofErr w:type="spellEnd"/>
      <w:r w:rsidRPr="00847D44">
        <w:rPr>
          <w:rFonts w:ascii="Times New Roman" w:eastAsia="Times New Roman" w:hAnsi="Times New Roman" w:cs="Times New Roman"/>
          <w:sz w:val="24"/>
          <w:szCs w:val="24"/>
          <w:lang w:eastAsia="nb-NO"/>
        </w:rPr>
        <w:t xml:space="preserve"> sykdom, </w:t>
      </w:r>
      <w:proofErr w:type="spellStart"/>
      <w:r w:rsidRPr="00847D44">
        <w:rPr>
          <w:rFonts w:ascii="Times New Roman" w:eastAsia="Times New Roman" w:hAnsi="Times New Roman" w:cs="Times New Roman"/>
          <w:sz w:val="24"/>
          <w:szCs w:val="24"/>
          <w:lang w:eastAsia="nb-NO"/>
        </w:rPr>
        <w:t>perilymfatisk</w:t>
      </w:r>
      <w:proofErr w:type="spellEnd"/>
      <w:r w:rsidRPr="00847D44">
        <w:rPr>
          <w:rFonts w:ascii="Times New Roman" w:eastAsia="Times New Roman" w:hAnsi="Times New Roman" w:cs="Times New Roman"/>
          <w:sz w:val="24"/>
          <w:szCs w:val="24"/>
          <w:lang w:eastAsia="nb-NO"/>
        </w:rPr>
        <w:t xml:space="preserve"> fistel eller </w:t>
      </w:r>
      <w:proofErr w:type="spellStart"/>
      <w:r w:rsidRPr="00847D44">
        <w:rPr>
          <w:rFonts w:ascii="Times New Roman" w:eastAsia="Times New Roman" w:hAnsi="Times New Roman" w:cs="Times New Roman"/>
          <w:sz w:val="24"/>
          <w:szCs w:val="24"/>
          <w:lang w:eastAsia="nb-NO"/>
        </w:rPr>
        <w:t>dehiscens</w:t>
      </w:r>
      <w:proofErr w:type="spellEnd"/>
      <w:r w:rsidRPr="00847D44">
        <w:rPr>
          <w:rFonts w:ascii="Times New Roman" w:eastAsia="Times New Roman" w:hAnsi="Times New Roman" w:cs="Times New Roman"/>
          <w:sz w:val="24"/>
          <w:szCs w:val="24"/>
          <w:lang w:eastAsia="nb-NO"/>
        </w:rPr>
        <w:t xml:space="preserve"> av den benete labyrinten. Også migrene kan gi hørselsfenomener i aurafasen eller trykkfølelse i øret. </w:t>
      </w:r>
      <w:proofErr w:type="spellStart"/>
      <w:r w:rsidRPr="00847D44">
        <w:rPr>
          <w:rFonts w:ascii="Times New Roman" w:eastAsia="Times New Roman" w:hAnsi="Times New Roman" w:cs="Times New Roman"/>
          <w:sz w:val="24"/>
          <w:szCs w:val="24"/>
          <w:lang w:eastAsia="nb-NO"/>
        </w:rPr>
        <w:t>Vestibulært</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schwannom</w:t>
      </w:r>
      <w:proofErr w:type="spellEnd"/>
      <w:r w:rsidRPr="00847D44">
        <w:rPr>
          <w:rFonts w:ascii="Times New Roman" w:eastAsia="Times New Roman" w:hAnsi="Times New Roman" w:cs="Times New Roman"/>
          <w:sz w:val="24"/>
          <w:szCs w:val="24"/>
          <w:lang w:eastAsia="nb-NO"/>
        </w:rPr>
        <w:t xml:space="preserve"> kan være årsak til gradvis innsettende (og en sjelden gang akutt) ensidig hørselstap og </w:t>
      </w:r>
      <w:proofErr w:type="spellStart"/>
      <w:r w:rsidRPr="00847D44">
        <w:rPr>
          <w:rFonts w:ascii="Times New Roman" w:eastAsia="Times New Roman" w:hAnsi="Times New Roman" w:cs="Times New Roman"/>
          <w:sz w:val="24"/>
          <w:szCs w:val="24"/>
          <w:lang w:eastAsia="nb-NO"/>
        </w:rPr>
        <w:t>tinnitus</w:t>
      </w:r>
      <w:proofErr w:type="spellEnd"/>
      <w:r w:rsidRPr="00847D44">
        <w:rPr>
          <w:rFonts w:ascii="Times New Roman" w:eastAsia="Times New Roman" w:hAnsi="Times New Roman" w:cs="Times New Roman"/>
          <w:sz w:val="24"/>
          <w:szCs w:val="24"/>
          <w:lang w:eastAsia="nb-NO"/>
        </w:rPr>
        <w:t xml:space="preserve">. Hjernestammeinfarkt, særlig i forsyningsområdet til </w:t>
      </w:r>
      <w:proofErr w:type="spellStart"/>
      <w:r w:rsidRPr="00847D44">
        <w:rPr>
          <w:rFonts w:ascii="Times New Roman" w:eastAsia="Times New Roman" w:hAnsi="Times New Roman" w:cs="Times New Roman"/>
          <w:sz w:val="24"/>
          <w:szCs w:val="24"/>
          <w:lang w:eastAsia="nb-NO"/>
        </w:rPr>
        <w:t>arteria</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cerebelli</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inferior</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anterior</w:t>
      </w:r>
      <w:proofErr w:type="spellEnd"/>
      <w:r w:rsidRPr="00847D44">
        <w:rPr>
          <w:rFonts w:ascii="Times New Roman" w:eastAsia="Times New Roman" w:hAnsi="Times New Roman" w:cs="Times New Roman"/>
          <w:sz w:val="24"/>
          <w:szCs w:val="24"/>
          <w:lang w:eastAsia="nb-NO"/>
        </w:rPr>
        <w:t xml:space="preserve"> (ACIA), kan gi akutt vertigo og hørselstap.</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Smerter som opptrer samtidig med vertigo kan ha stor betydning. Hodepine kan være symptom på hjerneslag og migrene. Brystsmerter gir mistanke om angina eller hjerteinfarkt. Vertigo og otitt tilsier labyrintitt, og innleggelse for intravenøs antibiotikabehandling og kirurgisk sanering av infeksjon i mellomøret kan være nødvendig.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r>
      <w:proofErr w:type="spellStart"/>
      <w:r w:rsidRPr="00847D44">
        <w:rPr>
          <w:rFonts w:ascii="Times New Roman" w:eastAsia="Times New Roman" w:hAnsi="Times New Roman" w:cs="Times New Roman"/>
          <w:sz w:val="24"/>
          <w:szCs w:val="24"/>
          <w:lang w:eastAsia="nb-NO"/>
        </w:rPr>
        <w:t>Facialisparese</w:t>
      </w:r>
      <w:proofErr w:type="spellEnd"/>
      <w:r w:rsidRPr="00847D44">
        <w:rPr>
          <w:rFonts w:ascii="Times New Roman" w:eastAsia="Times New Roman" w:hAnsi="Times New Roman" w:cs="Times New Roman"/>
          <w:sz w:val="24"/>
          <w:szCs w:val="24"/>
          <w:lang w:eastAsia="nb-NO"/>
        </w:rPr>
        <w:t xml:space="preserve"> med </w:t>
      </w:r>
      <w:proofErr w:type="spellStart"/>
      <w:r w:rsidRPr="00847D44">
        <w:rPr>
          <w:rFonts w:ascii="Times New Roman" w:eastAsia="Times New Roman" w:hAnsi="Times New Roman" w:cs="Times New Roman"/>
          <w:sz w:val="24"/>
          <w:szCs w:val="24"/>
          <w:lang w:eastAsia="nb-NO"/>
        </w:rPr>
        <w:t>vesikulært</w:t>
      </w:r>
      <w:proofErr w:type="spellEnd"/>
      <w:r w:rsidRPr="00847D44">
        <w:rPr>
          <w:rFonts w:ascii="Times New Roman" w:eastAsia="Times New Roman" w:hAnsi="Times New Roman" w:cs="Times New Roman"/>
          <w:sz w:val="24"/>
          <w:szCs w:val="24"/>
          <w:lang w:eastAsia="nb-NO"/>
        </w:rPr>
        <w:t xml:space="preserve"> utslett i det ytre øret kalles </w:t>
      </w:r>
      <w:proofErr w:type="spellStart"/>
      <w:r w:rsidRPr="00847D44">
        <w:rPr>
          <w:rFonts w:ascii="Times New Roman" w:eastAsia="Times New Roman" w:hAnsi="Times New Roman" w:cs="Times New Roman"/>
          <w:sz w:val="24"/>
          <w:szCs w:val="24"/>
          <w:lang w:eastAsia="nb-NO"/>
        </w:rPr>
        <w:t>Ramsay</w:t>
      </w:r>
      <w:proofErr w:type="spellEnd"/>
      <w:r w:rsidRPr="00847D44">
        <w:rPr>
          <w:rFonts w:ascii="Times New Roman" w:eastAsia="Times New Roman" w:hAnsi="Times New Roman" w:cs="Times New Roman"/>
          <w:sz w:val="24"/>
          <w:szCs w:val="24"/>
          <w:lang w:eastAsia="nb-NO"/>
        </w:rPr>
        <w:t xml:space="preserve">-Hunt-syndrom og skyldes herpes </w:t>
      </w:r>
      <w:proofErr w:type="spellStart"/>
      <w:r w:rsidRPr="00847D44">
        <w:rPr>
          <w:rFonts w:ascii="Times New Roman" w:eastAsia="Times New Roman" w:hAnsi="Times New Roman" w:cs="Times New Roman"/>
          <w:sz w:val="24"/>
          <w:szCs w:val="24"/>
          <w:lang w:eastAsia="nb-NO"/>
        </w:rPr>
        <w:t>zoster</w:t>
      </w:r>
      <w:proofErr w:type="spellEnd"/>
      <w:r w:rsidRPr="00847D44">
        <w:rPr>
          <w:rFonts w:ascii="Times New Roman" w:eastAsia="Times New Roman" w:hAnsi="Times New Roman" w:cs="Times New Roman"/>
          <w:sz w:val="24"/>
          <w:szCs w:val="24"/>
          <w:lang w:eastAsia="nb-NO"/>
        </w:rPr>
        <w:t xml:space="preserve">. Syndromet kan være kombinert med </w:t>
      </w:r>
      <w:proofErr w:type="spellStart"/>
      <w:r w:rsidRPr="00847D44">
        <w:rPr>
          <w:rFonts w:ascii="Times New Roman" w:eastAsia="Times New Roman" w:hAnsi="Times New Roman" w:cs="Times New Roman"/>
          <w:sz w:val="24"/>
          <w:szCs w:val="24"/>
          <w:lang w:eastAsia="nb-NO"/>
        </w:rPr>
        <w:t>nevrogent</w:t>
      </w:r>
      <w:proofErr w:type="spellEnd"/>
      <w:r w:rsidRPr="00847D44">
        <w:rPr>
          <w:rFonts w:ascii="Times New Roman" w:eastAsia="Times New Roman" w:hAnsi="Times New Roman" w:cs="Times New Roman"/>
          <w:sz w:val="24"/>
          <w:szCs w:val="24"/>
          <w:lang w:eastAsia="nb-NO"/>
        </w:rPr>
        <w:t xml:space="preserve"> hørselstap og vertigo.</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Nevrologiske symptomer som pareser, sensibilitetsutfall, parestesier eller koordinasjonsforstyrrelser (</w:t>
      </w:r>
      <w:proofErr w:type="spellStart"/>
      <w:r w:rsidRPr="00847D44">
        <w:rPr>
          <w:rFonts w:ascii="Times New Roman" w:eastAsia="Times New Roman" w:hAnsi="Times New Roman" w:cs="Times New Roman"/>
          <w:sz w:val="24"/>
          <w:szCs w:val="24"/>
          <w:lang w:eastAsia="nb-NO"/>
        </w:rPr>
        <w:t>dysmetri</w:t>
      </w:r>
      <w:proofErr w:type="spellEnd"/>
      <w:r w:rsidRPr="00847D44">
        <w:rPr>
          <w:rFonts w:ascii="Times New Roman" w:eastAsia="Times New Roman" w:hAnsi="Times New Roman" w:cs="Times New Roman"/>
          <w:sz w:val="24"/>
          <w:szCs w:val="24"/>
          <w:lang w:eastAsia="nb-NO"/>
        </w:rPr>
        <w:t xml:space="preserve">, ataksi, </w:t>
      </w:r>
      <w:proofErr w:type="spellStart"/>
      <w:r w:rsidRPr="00847D44">
        <w:rPr>
          <w:rFonts w:ascii="Times New Roman" w:eastAsia="Times New Roman" w:hAnsi="Times New Roman" w:cs="Times New Roman"/>
          <w:sz w:val="24"/>
          <w:szCs w:val="24"/>
          <w:lang w:eastAsia="nb-NO"/>
        </w:rPr>
        <w:t>dysdiadokokinesi</w:t>
      </w:r>
      <w:proofErr w:type="spellEnd"/>
      <w:r w:rsidRPr="00847D44">
        <w:rPr>
          <w:rFonts w:ascii="Times New Roman" w:eastAsia="Times New Roman" w:hAnsi="Times New Roman" w:cs="Times New Roman"/>
          <w:sz w:val="24"/>
          <w:szCs w:val="24"/>
          <w:lang w:eastAsia="nb-NO"/>
        </w:rPr>
        <w:t xml:space="preserve">) gir naturlig nok mistanke om sentral årsak. Talevansker, dysartri eller </w:t>
      </w:r>
      <w:proofErr w:type="spellStart"/>
      <w:r w:rsidRPr="00847D44">
        <w:rPr>
          <w:rFonts w:ascii="Times New Roman" w:eastAsia="Times New Roman" w:hAnsi="Times New Roman" w:cs="Times New Roman"/>
          <w:sz w:val="24"/>
          <w:szCs w:val="24"/>
          <w:lang w:eastAsia="nb-NO"/>
        </w:rPr>
        <w:t>svelgvansker</w:t>
      </w:r>
      <w:proofErr w:type="spellEnd"/>
      <w:r w:rsidRPr="00847D44">
        <w:rPr>
          <w:rFonts w:ascii="Times New Roman" w:eastAsia="Times New Roman" w:hAnsi="Times New Roman" w:cs="Times New Roman"/>
          <w:sz w:val="24"/>
          <w:szCs w:val="24"/>
          <w:lang w:eastAsia="nb-NO"/>
        </w:rPr>
        <w:t xml:space="preserve"> som opptrer samtidig med vertigo bør gi mistanke om lesjon i hjernestammen. Hodepine, lysskyhet, </w:t>
      </w:r>
      <w:proofErr w:type="spellStart"/>
      <w:r w:rsidRPr="00847D44">
        <w:rPr>
          <w:rFonts w:ascii="Times New Roman" w:eastAsia="Times New Roman" w:hAnsi="Times New Roman" w:cs="Times New Roman"/>
          <w:sz w:val="24"/>
          <w:szCs w:val="24"/>
          <w:lang w:eastAsia="nb-NO"/>
        </w:rPr>
        <w:t>lydskyhet</w:t>
      </w:r>
      <w:proofErr w:type="spellEnd"/>
      <w:r w:rsidRPr="00847D44">
        <w:rPr>
          <w:rFonts w:ascii="Times New Roman" w:eastAsia="Times New Roman" w:hAnsi="Times New Roman" w:cs="Times New Roman"/>
          <w:sz w:val="24"/>
          <w:szCs w:val="24"/>
          <w:lang w:eastAsia="nb-NO"/>
        </w:rPr>
        <w:t xml:space="preserve"> og synsforstyrrelser kan indikere at vertigo er relatert til migrene. Hodepinen opptrer ikke nødvendigvis samtidig med vertigoanfallene hos migrenepasienter. Migrene bør også vurderes ved gjentatte anfall av isolert vertigo av minutter til timers varighet uten hørselstap.</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Kvalme og brekninger er nesten alltid til stede ved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xml:space="preserve">, labyrintitt og </w:t>
      </w:r>
      <w:proofErr w:type="spellStart"/>
      <w:r w:rsidRPr="00847D44">
        <w:rPr>
          <w:rFonts w:ascii="Times New Roman" w:eastAsia="Times New Roman" w:hAnsi="Times New Roman" w:cs="Times New Roman"/>
          <w:sz w:val="24"/>
          <w:szCs w:val="24"/>
          <w:lang w:eastAsia="nb-NO"/>
        </w:rPr>
        <w:t>Menièreanfall</w:t>
      </w:r>
      <w:proofErr w:type="spellEnd"/>
      <w:r w:rsidRPr="00847D44">
        <w:rPr>
          <w:rFonts w:ascii="Times New Roman" w:eastAsia="Times New Roman" w:hAnsi="Times New Roman" w:cs="Times New Roman"/>
          <w:sz w:val="24"/>
          <w:szCs w:val="24"/>
          <w:lang w:eastAsia="nb-NO"/>
        </w:rPr>
        <w:t xml:space="preserve">. Kvalme og brekninger er imidlertid også vanlig ved mange andre tilstander, inkludert lillehjerneinfarkt og migrene. Ved benign paroksysmal posisjonsvertigo er kvalmen </w:t>
      </w:r>
      <w:r w:rsidRPr="00847D44">
        <w:rPr>
          <w:rFonts w:ascii="Times New Roman" w:eastAsia="Times New Roman" w:hAnsi="Times New Roman" w:cs="Times New Roman"/>
          <w:sz w:val="24"/>
          <w:szCs w:val="24"/>
          <w:lang w:eastAsia="nb-NO"/>
        </w:rPr>
        <w:lastRenderedPageBreak/>
        <w:t xml:space="preserve">vanligvis mindre uttalt, fordi anfallene er kortvarige. Det er imidlertid store individuelle forskjeller når det gjelder grad av kvalme ved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 Personer med migrene, tendens til bevegelsessyke eller kvalme ved menstruasjon/graviditet, er også mer utsatt for å bli kvalme og kaste opp ved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 Personer som aldri blir kvalme til sjøs vil heller ikke nødvendigvis bli spesielt kvalme ved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br/>
        <w:t xml:space="preserve">Fall hos eldre kan skyldes synkope og er ofte relatert til ortostatisk </w:t>
      </w:r>
      <w:proofErr w:type="spellStart"/>
      <w:r w:rsidRPr="00847D44">
        <w:rPr>
          <w:rFonts w:ascii="Times New Roman" w:eastAsia="Times New Roman" w:hAnsi="Times New Roman" w:cs="Times New Roman"/>
          <w:sz w:val="24"/>
          <w:szCs w:val="24"/>
          <w:lang w:eastAsia="nb-NO"/>
        </w:rPr>
        <w:t>hypotensjon</w:t>
      </w:r>
      <w:proofErr w:type="spellEnd"/>
      <w:r w:rsidRPr="00847D44">
        <w:rPr>
          <w:rFonts w:ascii="Times New Roman" w:eastAsia="Times New Roman" w:hAnsi="Times New Roman" w:cs="Times New Roman"/>
          <w:sz w:val="24"/>
          <w:szCs w:val="24"/>
          <w:lang w:eastAsia="nb-NO"/>
        </w:rPr>
        <w:t xml:space="preserve">. Falltendens til en bestemt side ses ved en del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og andre sentralnervøse tilstander. Ved akutte tilstander som </w:t>
      </w:r>
      <w:proofErr w:type="spellStart"/>
      <w:r w:rsidRPr="00847D44">
        <w:rPr>
          <w:rFonts w:ascii="Times New Roman" w:eastAsia="Times New Roman" w:hAnsi="Times New Roman" w:cs="Times New Roman"/>
          <w:sz w:val="24"/>
          <w:szCs w:val="24"/>
          <w:lang w:eastAsia="nb-NO"/>
        </w:rPr>
        <w:t>vestibularisnevritt</w:t>
      </w:r>
      <w:proofErr w:type="spellEnd"/>
      <w:r w:rsidRPr="00847D44">
        <w:rPr>
          <w:rFonts w:ascii="Times New Roman" w:eastAsia="Times New Roman" w:hAnsi="Times New Roman" w:cs="Times New Roman"/>
          <w:sz w:val="24"/>
          <w:szCs w:val="24"/>
          <w:lang w:eastAsia="nb-NO"/>
        </w:rPr>
        <w:t xml:space="preserve">, lillehjerneinfarkt, </w:t>
      </w:r>
      <w:proofErr w:type="spellStart"/>
      <w:r w:rsidRPr="00847D44">
        <w:rPr>
          <w:rFonts w:ascii="Times New Roman" w:eastAsia="Times New Roman" w:hAnsi="Times New Roman" w:cs="Times New Roman"/>
          <w:sz w:val="24"/>
          <w:szCs w:val="24"/>
          <w:lang w:eastAsia="nb-NO"/>
        </w:rPr>
        <w:t>Menière</w:t>
      </w:r>
      <w:proofErr w:type="spellEnd"/>
      <w:r w:rsidRPr="00847D44">
        <w:rPr>
          <w:rFonts w:ascii="Times New Roman" w:eastAsia="Times New Roman" w:hAnsi="Times New Roman" w:cs="Times New Roman"/>
          <w:sz w:val="24"/>
          <w:szCs w:val="24"/>
          <w:lang w:eastAsia="nb-NO"/>
        </w:rPr>
        <w:t xml:space="preserve">-anfall </w:t>
      </w:r>
      <w:proofErr w:type="spellStart"/>
      <w:r w:rsidRPr="00847D44">
        <w:rPr>
          <w:rFonts w:ascii="Times New Roman" w:eastAsia="Times New Roman" w:hAnsi="Times New Roman" w:cs="Times New Roman"/>
          <w:sz w:val="24"/>
          <w:szCs w:val="24"/>
          <w:lang w:eastAsia="nb-NO"/>
        </w:rPr>
        <w:t>el.l</w:t>
      </w:r>
      <w:proofErr w:type="spellEnd"/>
      <w:r w:rsidRPr="00847D44">
        <w:rPr>
          <w:rFonts w:ascii="Times New Roman" w:eastAsia="Times New Roman" w:hAnsi="Times New Roman" w:cs="Times New Roman"/>
          <w:sz w:val="24"/>
          <w:szCs w:val="24"/>
          <w:lang w:eastAsia="nb-NO"/>
        </w:rPr>
        <w:t xml:space="preserve">. vil pasienten ofte ha store problemer med å gå. Synkope er imidlertid uvanlig ved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w:t>
      </w:r>
    </w:p>
    <w:p w:rsid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Klinisk undersøkelse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Første prioritet ved akutt, </w:t>
      </w:r>
      <w:proofErr w:type="spellStart"/>
      <w:r w:rsidRPr="00847D44">
        <w:rPr>
          <w:rFonts w:ascii="Times New Roman" w:eastAsia="Times New Roman" w:hAnsi="Times New Roman" w:cs="Times New Roman"/>
          <w:sz w:val="24"/>
          <w:szCs w:val="24"/>
          <w:lang w:eastAsia="nb-NO"/>
        </w:rPr>
        <w:t>nyoppstått</w:t>
      </w:r>
      <w:proofErr w:type="spellEnd"/>
      <w:r w:rsidRPr="00847D44">
        <w:rPr>
          <w:rFonts w:ascii="Times New Roman" w:eastAsia="Times New Roman" w:hAnsi="Times New Roman" w:cs="Times New Roman"/>
          <w:sz w:val="24"/>
          <w:szCs w:val="24"/>
          <w:lang w:eastAsia="nb-NO"/>
        </w:rPr>
        <w:t xml:space="preserve"> svimmelhet er å avklare om det foreligger en alvorlig </w:t>
      </w:r>
      <w:proofErr w:type="spellStart"/>
      <w:r w:rsidRPr="00847D44">
        <w:rPr>
          <w:rFonts w:ascii="Times New Roman" w:eastAsia="Times New Roman" w:hAnsi="Times New Roman" w:cs="Times New Roman"/>
          <w:sz w:val="24"/>
          <w:szCs w:val="24"/>
          <w:lang w:eastAsia="nb-NO"/>
        </w:rPr>
        <w:t>tilgrunnliggende</w:t>
      </w:r>
      <w:proofErr w:type="spellEnd"/>
      <w:r w:rsidRPr="00847D44">
        <w:rPr>
          <w:rFonts w:ascii="Times New Roman" w:eastAsia="Times New Roman" w:hAnsi="Times New Roman" w:cs="Times New Roman"/>
          <w:sz w:val="24"/>
          <w:szCs w:val="24"/>
          <w:lang w:eastAsia="nb-NO"/>
        </w:rPr>
        <w:t xml:space="preserve"> sykdom. Den generelle undersøkelsen er skissert i tabellen nedenfor. De samme prinsippene gjelder for pasienter med kronisk svimmelhet, men de objektive funnene er ofte mer subtile eller fraværende. </w:t>
      </w:r>
      <w:proofErr w:type="spellStart"/>
      <w:r w:rsidRPr="00847D44">
        <w:rPr>
          <w:rFonts w:ascii="Times New Roman" w:eastAsia="Times New Roman" w:hAnsi="Times New Roman" w:cs="Times New Roman"/>
          <w:sz w:val="24"/>
          <w:szCs w:val="24"/>
          <w:lang w:eastAsia="nb-NO"/>
        </w:rPr>
        <w:t>Otoskopi</w:t>
      </w:r>
      <w:proofErr w:type="spellEnd"/>
      <w:r w:rsidRPr="00847D44">
        <w:rPr>
          <w:rFonts w:ascii="Times New Roman" w:eastAsia="Times New Roman" w:hAnsi="Times New Roman" w:cs="Times New Roman"/>
          <w:sz w:val="24"/>
          <w:szCs w:val="24"/>
          <w:lang w:eastAsia="nb-NO"/>
        </w:rPr>
        <w:t xml:space="preserve"> er nevnt fordi kombinasjonen av vertigo og otitt gir mistanke om labyrintitt, som kan kreve akuttinnleggelse.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Det er viktig at også allmennleger kan undersøke det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systemet. Pålitelig diagnostikk forutsetter at man behersker noen få og relativt enkle teknikker. Vi skal her se spesielt på nystagmusundersøkelser og hodeimpulstest. Dette er undersøkelser av den </w:t>
      </w:r>
      <w:proofErr w:type="spellStart"/>
      <w:r w:rsidRPr="00847D44">
        <w:rPr>
          <w:rFonts w:ascii="Times New Roman" w:eastAsia="Times New Roman" w:hAnsi="Times New Roman" w:cs="Times New Roman"/>
          <w:sz w:val="24"/>
          <w:szCs w:val="24"/>
          <w:lang w:eastAsia="nb-NO"/>
        </w:rPr>
        <w:t>vestibulookulære</w:t>
      </w:r>
      <w:proofErr w:type="spellEnd"/>
      <w:r w:rsidRPr="00847D44">
        <w:rPr>
          <w:rFonts w:ascii="Times New Roman" w:eastAsia="Times New Roman" w:hAnsi="Times New Roman" w:cs="Times New Roman"/>
          <w:sz w:val="24"/>
          <w:szCs w:val="24"/>
          <w:lang w:eastAsia="nb-NO"/>
        </w:rPr>
        <w:t xml:space="preserve"> refleksen, som ofte kan gi viktig diagnostisk informasjon. Teknikkene krever trening, og best resultat oppnås ved å innarbeide en god rutine fra starten og undersøke mange vertigopasienter i akuttfasen.</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96"/>
        <w:gridCol w:w="4596"/>
      </w:tblGrid>
      <w:tr w:rsidR="00847D44" w:rsidRPr="00847D44" w:rsidTr="00847D4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b/>
                <w:bCs/>
                <w:sz w:val="24"/>
                <w:szCs w:val="24"/>
                <w:lang w:eastAsia="nb-NO"/>
              </w:rPr>
              <w:t>Generell medisinsk status ved akutt svimmelhet</w:t>
            </w:r>
          </w:p>
        </w:tc>
      </w:tr>
      <w:tr w:rsidR="00847D44" w:rsidRPr="00847D44" w:rsidTr="00847D44">
        <w:trPr>
          <w:tblCellSpacing w:w="15" w:type="dxa"/>
        </w:trPr>
        <w:tc>
          <w:tcPr>
            <w:tcW w:w="2500" w:type="pct"/>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Observasjon</w:t>
            </w:r>
          </w:p>
          <w:p w:rsidR="00847D44" w:rsidRPr="00847D44" w:rsidRDefault="00847D44" w:rsidP="00847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Bevissthetsnivå, mental funksjon, tale</w:t>
            </w:r>
          </w:p>
          <w:p w:rsidR="00847D44" w:rsidRPr="00847D44" w:rsidRDefault="00847D44" w:rsidP="00847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Respirasjon</w:t>
            </w:r>
          </w:p>
          <w:p w:rsidR="00847D44" w:rsidRPr="00847D44" w:rsidRDefault="00847D44" w:rsidP="00847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Gange og balanse</w:t>
            </w:r>
          </w:p>
          <w:p w:rsidR="00847D44" w:rsidRPr="00847D44" w:rsidRDefault="00847D44" w:rsidP="00847D44">
            <w:pPr>
              <w:numPr>
                <w:ilvl w:val="0"/>
                <w:numId w:val="1"/>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Nakkestivhet</w:t>
            </w:r>
          </w:p>
        </w:tc>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Nevrologi</w:t>
            </w:r>
          </w:p>
          <w:p w:rsidR="00847D44" w:rsidRPr="00847D44" w:rsidRDefault="00847D44" w:rsidP="00847D4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Motorikk (kraft og reflekser, </w:t>
            </w:r>
            <w:proofErr w:type="spellStart"/>
            <w:r w:rsidRPr="00847D44">
              <w:rPr>
                <w:rFonts w:ascii="Times New Roman" w:eastAsia="Times New Roman" w:hAnsi="Times New Roman" w:cs="Times New Roman"/>
                <w:sz w:val="24"/>
                <w:szCs w:val="24"/>
                <w:lang w:eastAsia="nb-NO"/>
              </w:rPr>
              <w:t>facialisfunksjon</w:t>
            </w:r>
            <w:proofErr w:type="spellEnd"/>
            <w:r w:rsidRPr="00847D44">
              <w:rPr>
                <w:rFonts w:ascii="Times New Roman" w:eastAsia="Times New Roman" w:hAnsi="Times New Roman" w:cs="Times New Roman"/>
                <w:sz w:val="24"/>
                <w:szCs w:val="24"/>
                <w:lang w:eastAsia="nb-NO"/>
              </w:rPr>
              <w:t>, øyemotilitet)</w:t>
            </w:r>
          </w:p>
          <w:p w:rsidR="00847D44" w:rsidRPr="00847D44" w:rsidRDefault="00847D44" w:rsidP="00847D4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Sensibilitet</w:t>
            </w:r>
          </w:p>
          <w:p w:rsidR="00847D44" w:rsidRPr="00847D44" w:rsidRDefault="00847D44" w:rsidP="00847D44">
            <w:pPr>
              <w:numPr>
                <w:ilvl w:val="0"/>
                <w:numId w:val="2"/>
              </w:numPr>
              <w:spacing w:before="100" w:beforeAutospacing="1" w:after="100" w:afterAutospacing="1" w:line="240" w:lineRule="auto"/>
              <w:rPr>
                <w:rFonts w:ascii="Times New Roman" w:eastAsia="Times New Roman" w:hAnsi="Times New Roman" w:cs="Times New Roman"/>
                <w:sz w:val="24"/>
                <w:szCs w:val="24"/>
                <w:lang w:eastAsia="nb-NO"/>
              </w:rPr>
            </w:pPr>
            <w:hyperlink r:id="rId23" w:history="1">
              <w:r w:rsidRPr="00847D44">
                <w:rPr>
                  <w:rFonts w:ascii="Times New Roman" w:eastAsia="Times New Roman" w:hAnsi="Times New Roman" w:cs="Times New Roman"/>
                  <w:color w:val="0000FF"/>
                  <w:sz w:val="24"/>
                  <w:szCs w:val="24"/>
                  <w:u w:val="single"/>
                  <w:lang w:eastAsia="nb-NO"/>
                </w:rPr>
                <w:t>Tempo og koordinasjon</w:t>
              </w:r>
            </w:hyperlink>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Sirkulasjon</w:t>
            </w:r>
          </w:p>
          <w:p w:rsidR="00847D44" w:rsidRPr="00847D44" w:rsidRDefault="00847D44" w:rsidP="00847D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Hudfarge, temperatur, svette, puls</w:t>
            </w:r>
          </w:p>
          <w:p w:rsidR="00847D44" w:rsidRPr="00847D44" w:rsidRDefault="00847D44" w:rsidP="00847D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Auskultasjon av hjerte og lunger</w:t>
            </w:r>
          </w:p>
          <w:p w:rsidR="00847D44" w:rsidRPr="00847D44" w:rsidRDefault="00847D44" w:rsidP="00847D44">
            <w:pPr>
              <w:numPr>
                <w:ilvl w:val="0"/>
                <w:numId w:val="3"/>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Måling av blodtrykk</w:t>
            </w:r>
          </w:p>
        </w:tc>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Øre-nese-hals</w:t>
            </w:r>
          </w:p>
          <w:p w:rsidR="00847D44" w:rsidRPr="00847D44" w:rsidRDefault="00847D44" w:rsidP="00847D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Otoskopi</w:t>
            </w:r>
            <w:proofErr w:type="spellEnd"/>
          </w:p>
          <w:p w:rsidR="00847D44" w:rsidRPr="00847D44" w:rsidRDefault="00847D44" w:rsidP="00847D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hyperlink r:id="rId24" w:history="1">
              <w:r w:rsidRPr="00847D44">
                <w:rPr>
                  <w:rFonts w:ascii="Times New Roman" w:eastAsia="Times New Roman" w:hAnsi="Times New Roman" w:cs="Times New Roman"/>
                  <w:color w:val="0000FF"/>
                  <w:sz w:val="24"/>
                  <w:szCs w:val="24"/>
                  <w:u w:val="single"/>
                  <w:lang w:eastAsia="nb-NO"/>
                </w:rPr>
                <w:t>Nystagmusundersøkelse</w:t>
              </w:r>
            </w:hyperlink>
          </w:p>
          <w:p w:rsidR="00847D44" w:rsidRPr="00847D44" w:rsidRDefault="00847D44" w:rsidP="00847D44">
            <w:pPr>
              <w:numPr>
                <w:ilvl w:val="0"/>
                <w:numId w:val="4"/>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Hørselsundersøkelse (hvisking, </w:t>
            </w:r>
            <w:r w:rsidRPr="00847D44">
              <w:rPr>
                <w:rFonts w:ascii="Times New Roman" w:eastAsia="Times New Roman" w:hAnsi="Times New Roman" w:cs="Times New Roman"/>
                <w:sz w:val="24"/>
                <w:szCs w:val="24"/>
                <w:lang w:eastAsia="nb-NO"/>
              </w:rPr>
              <w:lastRenderedPageBreak/>
              <w:t>fingergnissing, stemmegaffelprøver)</w:t>
            </w:r>
          </w:p>
        </w:tc>
      </w:tr>
    </w:tbl>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xml:space="preserve">Øre-nese-halslegen fokuserer i større grad på det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systemet. Fremgangsmåten er skissert i tabellen nedenfor.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09"/>
        <w:gridCol w:w="4683"/>
      </w:tblGrid>
      <w:tr w:rsidR="00847D44" w:rsidRPr="00847D44" w:rsidTr="00847D4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b/>
                <w:bCs/>
                <w:sz w:val="24"/>
                <w:szCs w:val="24"/>
                <w:lang w:eastAsia="nb-NO"/>
              </w:rPr>
              <w:t>Øre-nese-halsstatus ved svimmelhet</w:t>
            </w:r>
          </w:p>
        </w:tc>
      </w:tr>
      <w:tr w:rsidR="00847D44" w:rsidRPr="00847D44" w:rsidTr="00847D44">
        <w:trPr>
          <w:tblCellSpacing w:w="15" w:type="dxa"/>
        </w:trPr>
        <w:tc>
          <w:tcPr>
            <w:tcW w:w="2452" w:type="pct"/>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Øre-nese-hals</w:t>
            </w:r>
          </w:p>
          <w:p w:rsidR="00847D44" w:rsidRPr="00847D44" w:rsidRDefault="00847D44" w:rsidP="00847D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Hals</w:t>
            </w:r>
          </w:p>
          <w:p w:rsidR="00847D44" w:rsidRPr="00847D44" w:rsidRDefault="00847D44" w:rsidP="00847D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Larynx</w:t>
            </w:r>
            <w:proofErr w:type="spellEnd"/>
            <w:r w:rsidRPr="00847D44">
              <w:rPr>
                <w:rFonts w:ascii="Times New Roman" w:eastAsia="Times New Roman" w:hAnsi="Times New Roman" w:cs="Times New Roman"/>
                <w:sz w:val="24"/>
                <w:szCs w:val="24"/>
                <w:lang w:eastAsia="nb-NO"/>
              </w:rPr>
              <w:t xml:space="preserve"> og </w:t>
            </w:r>
            <w:proofErr w:type="spellStart"/>
            <w:r w:rsidRPr="00847D44">
              <w:rPr>
                <w:rFonts w:ascii="Times New Roman" w:eastAsia="Times New Roman" w:hAnsi="Times New Roman" w:cs="Times New Roman"/>
                <w:sz w:val="24"/>
                <w:szCs w:val="24"/>
                <w:lang w:eastAsia="nb-NO"/>
              </w:rPr>
              <w:t>epipharynx</w:t>
            </w:r>
            <w:proofErr w:type="spellEnd"/>
            <w:r w:rsidRPr="00847D44">
              <w:rPr>
                <w:rFonts w:ascii="Times New Roman" w:eastAsia="Times New Roman" w:hAnsi="Times New Roman" w:cs="Times New Roman"/>
                <w:sz w:val="24"/>
                <w:szCs w:val="24"/>
                <w:lang w:eastAsia="nb-NO"/>
              </w:rPr>
              <w:t xml:space="preserve"> (n. </w:t>
            </w:r>
            <w:proofErr w:type="spellStart"/>
            <w:r w:rsidRPr="00847D44">
              <w:rPr>
                <w:rFonts w:ascii="Times New Roman" w:eastAsia="Times New Roman" w:hAnsi="Times New Roman" w:cs="Times New Roman"/>
                <w:sz w:val="24"/>
                <w:szCs w:val="24"/>
                <w:lang w:eastAsia="nb-NO"/>
              </w:rPr>
              <w:t>X</w:t>
            </w:r>
            <w:proofErr w:type="spellEnd"/>
            <w:r w:rsidRPr="00847D44">
              <w:rPr>
                <w:rFonts w:ascii="Times New Roman" w:eastAsia="Times New Roman" w:hAnsi="Times New Roman" w:cs="Times New Roman"/>
                <w:sz w:val="24"/>
                <w:szCs w:val="24"/>
                <w:lang w:eastAsia="nb-NO"/>
              </w:rPr>
              <w:t>)</w:t>
            </w:r>
          </w:p>
          <w:p w:rsidR="00847D44" w:rsidRPr="00847D44" w:rsidRDefault="00847D44" w:rsidP="00847D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Munnhule og svelg (n. IX, XII)</w:t>
            </w:r>
          </w:p>
          <w:p w:rsidR="00847D44" w:rsidRPr="00847D44" w:rsidRDefault="00847D44" w:rsidP="00847D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Nese</w:t>
            </w:r>
          </w:p>
          <w:p w:rsidR="00847D44" w:rsidRPr="00847D44" w:rsidRDefault="00847D44" w:rsidP="00847D44">
            <w:pPr>
              <w:numPr>
                <w:ilvl w:val="0"/>
                <w:numId w:val="5"/>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Ører</w:t>
            </w:r>
          </w:p>
        </w:tc>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25" w:history="1">
              <w:r w:rsidRPr="00847D44">
                <w:rPr>
                  <w:rFonts w:ascii="Times New Roman" w:eastAsia="Times New Roman" w:hAnsi="Times New Roman" w:cs="Times New Roman"/>
                  <w:color w:val="0000FF"/>
                  <w:sz w:val="24"/>
                  <w:szCs w:val="24"/>
                  <w:u w:val="single"/>
                  <w:lang w:eastAsia="nb-NO"/>
                </w:rPr>
                <w:t>Koordinasjon</w:t>
              </w:r>
            </w:hyperlink>
          </w:p>
          <w:p w:rsidR="00847D44" w:rsidRPr="00847D44" w:rsidRDefault="00847D44" w:rsidP="00847D4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Finger-neseprøve</w:t>
            </w:r>
          </w:p>
          <w:p w:rsidR="00847D44" w:rsidRPr="00847D44" w:rsidRDefault="00847D44" w:rsidP="00847D4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Diadokokinesi</w:t>
            </w:r>
            <w:proofErr w:type="spellEnd"/>
          </w:p>
          <w:p w:rsidR="00847D44" w:rsidRPr="00847D44" w:rsidRDefault="00847D44" w:rsidP="00847D4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Romberg</w:t>
            </w:r>
            <w:proofErr w:type="spellEnd"/>
            <w:r w:rsidRPr="00847D44">
              <w:rPr>
                <w:rFonts w:ascii="Times New Roman" w:eastAsia="Times New Roman" w:hAnsi="Times New Roman" w:cs="Times New Roman"/>
                <w:sz w:val="24"/>
                <w:szCs w:val="24"/>
                <w:lang w:eastAsia="nb-NO"/>
              </w:rPr>
              <w:t xml:space="preserve">, skjerpet </w:t>
            </w:r>
            <w:proofErr w:type="spellStart"/>
            <w:r w:rsidRPr="00847D44">
              <w:rPr>
                <w:rFonts w:ascii="Times New Roman" w:eastAsia="Times New Roman" w:hAnsi="Times New Roman" w:cs="Times New Roman"/>
                <w:sz w:val="24"/>
                <w:szCs w:val="24"/>
                <w:lang w:eastAsia="nb-NO"/>
              </w:rPr>
              <w:t>Romberg</w:t>
            </w:r>
            <w:proofErr w:type="spellEnd"/>
          </w:p>
          <w:p w:rsidR="00847D44" w:rsidRPr="00847D44" w:rsidRDefault="00847D44" w:rsidP="00847D4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Gange på linje</w:t>
            </w:r>
          </w:p>
          <w:p w:rsidR="00847D44" w:rsidRPr="00847D44" w:rsidRDefault="00847D44" w:rsidP="00847D44">
            <w:pPr>
              <w:numPr>
                <w:ilvl w:val="0"/>
                <w:numId w:val="6"/>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Okulær følgetest</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Hjernenerver III-VIII og XI</w:t>
            </w:r>
          </w:p>
          <w:p w:rsidR="00847D44" w:rsidRPr="00847D44" w:rsidRDefault="00847D44" w:rsidP="00847D4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Facialisfunksjon</w:t>
            </w:r>
            <w:proofErr w:type="spellEnd"/>
            <w:r w:rsidRPr="00847D44">
              <w:rPr>
                <w:rFonts w:ascii="Times New Roman" w:eastAsia="Times New Roman" w:hAnsi="Times New Roman" w:cs="Times New Roman"/>
                <w:sz w:val="24"/>
                <w:szCs w:val="24"/>
                <w:lang w:eastAsia="nb-NO"/>
              </w:rPr>
              <w:t xml:space="preserve"> (VII)</w:t>
            </w:r>
          </w:p>
          <w:p w:rsidR="00847D44" w:rsidRPr="00847D44" w:rsidRDefault="00847D44" w:rsidP="00847D4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Øyemotilitet (III, IV, VI)</w:t>
            </w:r>
          </w:p>
          <w:p w:rsidR="00847D44" w:rsidRPr="00847D44" w:rsidRDefault="00847D44" w:rsidP="00847D4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Trigeminus</w:t>
            </w:r>
            <w:proofErr w:type="spellEnd"/>
            <w:r w:rsidRPr="00847D44">
              <w:rPr>
                <w:rFonts w:ascii="Times New Roman" w:eastAsia="Times New Roman" w:hAnsi="Times New Roman" w:cs="Times New Roman"/>
                <w:sz w:val="24"/>
                <w:szCs w:val="24"/>
                <w:lang w:eastAsia="nb-NO"/>
              </w:rPr>
              <w:t xml:space="preserve"> (V): Cornearefleks</w:t>
            </w:r>
          </w:p>
          <w:p w:rsidR="00847D44" w:rsidRPr="00847D44" w:rsidRDefault="00847D44" w:rsidP="00847D4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Hørsel (VIII): Stemmegaffelprøver</w:t>
            </w:r>
          </w:p>
          <w:p w:rsidR="00847D44" w:rsidRPr="00847D44" w:rsidRDefault="00847D44" w:rsidP="00847D44">
            <w:pPr>
              <w:numPr>
                <w:ilvl w:val="0"/>
                <w:numId w:val="7"/>
              </w:num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Accessorius</w:t>
            </w:r>
            <w:proofErr w:type="spellEnd"/>
            <w:r w:rsidRPr="00847D44">
              <w:rPr>
                <w:rFonts w:ascii="Times New Roman" w:eastAsia="Times New Roman" w:hAnsi="Times New Roman" w:cs="Times New Roman"/>
                <w:sz w:val="24"/>
                <w:szCs w:val="24"/>
                <w:lang w:eastAsia="nb-NO"/>
              </w:rPr>
              <w:t xml:space="preserve"> (XI)</w:t>
            </w:r>
          </w:p>
        </w:tc>
        <w:tc>
          <w:tcPr>
            <w:tcW w:w="0" w:type="auto"/>
            <w:tcBorders>
              <w:top w:val="outset" w:sz="6" w:space="0" w:color="auto"/>
              <w:left w:val="outset" w:sz="6" w:space="0" w:color="auto"/>
              <w:bottom w:val="outset" w:sz="6" w:space="0" w:color="auto"/>
              <w:right w:val="outset" w:sz="6" w:space="0" w:color="auto"/>
            </w:tcBorders>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undersøkelser</w:t>
            </w:r>
          </w:p>
          <w:p w:rsidR="00847D44" w:rsidRPr="00847D44" w:rsidRDefault="00847D44" w:rsidP="00847D44">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hyperlink r:id="rId26" w:history="1">
              <w:r w:rsidRPr="00847D44">
                <w:rPr>
                  <w:rFonts w:ascii="Times New Roman" w:eastAsia="Times New Roman" w:hAnsi="Times New Roman" w:cs="Times New Roman"/>
                  <w:color w:val="0000FF"/>
                  <w:sz w:val="24"/>
                  <w:szCs w:val="24"/>
                  <w:u w:val="single"/>
                  <w:lang w:eastAsia="nb-NO"/>
                </w:rPr>
                <w:t>Nystagmusundersøkelse</w:t>
              </w:r>
            </w:hyperlink>
          </w:p>
          <w:p w:rsidR="00847D44" w:rsidRPr="00847D44" w:rsidRDefault="00847D44" w:rsidP="00847D44">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hyperlink r:id="rId27" w:history="1">
              <w:r w:rsidRPr="00847D44">
                <w:rPr>
                  <w:rFonts w:ascii="Times New Roman" w:eastAsia="Times New Roman" w:hAnsi="Times New Roman" w:cs="Times New Roman"/>
                  <w:color w:val="0000FF"/>
                  <w:sz w:val="24"/>
                  <w:szCs w:val="24"/>
                  <w:u w:val="single"/>
                  <w:lang w:eastAsia="nb-NO"/>
                </w:rPr>
                <w:t>Hodeimpulstest</w:t>
              </w:r>
            </w:hyperlink>
          </w:p>
          <w:p w:rsidR="00847D44" w:rsidRPr="00847D44" w:rsidRDefault="00847D44" w:rsidP="00847D44">
            <w:pPr>
              <w:numPr>
                <w:ilvl w:val="0"/>
                <w:numId w:val="8"/>
              </w:numPr>
              <w:spacing w:before="100" w:beforeAutospacing="1" w:after="100" w:afterAutospacing="1" w:line="240" w:lineRule="auto"/>
              <w:rPr>
                <w:rFonts w:ascii="Times New Roman" w:eastAsia="Times New Roman" w:hAnsi="Times New Roman" w:cs="Times New Roman"/>
                <w:sz w:val="24"/>
                <w:szCs w:val="24"/>
                <w:lang w:eastAsia="nb-NO"/>
              </w:rPr>
            </w:pPr>
            <w:hyperlink r:id="rId28" w:history="1">
              <w:r w:rsidRPr="00847D44">
                <w:rPr>
                  <w:rFonts w:ascii="Times New Roman" w:eastAsia="Times New Roman" w:hAnsi="Times New Roman" w:cs="Times New Roman"/>
                  <w:color w:val="0000FF"/>
                  <w:sz w:val="24"/>
                  <w:szCs w:val="24"/>
                  <w:u w:val="single"/>
                  <w:lang w:eastAsia="nb-NO"/>
                </w:rPr>
                <w:t>Fistelprøver</w:t>
              </w:r>
            </w:hyperlink>
          </w:p>
        </w:tc>
      </w:tr>
    </w:tbl>
    <w:p w:rsid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 xml:space="preserve">Nystagmusundersøkelsen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Å oppdage og tolke nystagmus riktig krever en del erfaring. Hele undersøkelsen tar et par minutter og er gjennomgått i tabellen nedenfor. Tolkning av nystagmus er gjennomgått </w:t>
      </w:r>
      <w:hyperlink r:id="rId29" w:history="1">
        <w:r w:rsidRPr="00847D44">
          <w:rPr>
            <w:rFonts w:ascii="Times New Roman" w:eastAsia="Times New Roman" w:hAnsi="Times New Roman" w:cs="Times New Roman"/>
            <w:color w:val="0000FF"/>
            <w:sz w:val="24"/>
            <w:szCs w:val="24"/>
            <w:u w:val="single"/>
            <w:lang w:eastAsia="nb-NO"/>
          </w:rPr>
          <w:t>her</w:t>
        </w:r>
      </w:hyperlink>
      <w:r w:rsidRPr="00847D44">
        <w:rPr>
          <w:rFonts w:ascii="Times New Roman" w:eastAsia="Times New Roman" w:hAnsi="Times New Roman" w:cs="Times New Roman"/>
          <w:sz w:val="24"/>
          <w:szCs w:val="24"/>
          <w:lang w:eastAsia="nb-NO"/>
        </w:rPr>
        <w: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8"/>
        <w:gridCol w:w="1968"/>
        <w:gridCol w:w="6996"/>
      </w:tblGrid>
      <w:tr w:rsidR="00847D44" w:rsidRPr="00847D44" w:rsidTr="00847D4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b/>
                <w:bCs/>
                <w:sz w:val="24"/>
                <w:szCs w:val="24"/>
                <w:lang w:eastAsia="nb-NO"/>
              </w:rPr>
              <w:t>Teknikk ved nystagmusundersøkelsen</w:t>
            </w:r>
          </w:p>
        </w:tc>
      </w:tr>
      <w:tr w:rsidR="00847D44" w:rsidRPr="00847D44" w:rsidTr="00847D4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Pasienter med </w:t>
            </w:r>
            <w:proofErr w:type="spellStart"/>
            <w:r w:rsidRPr="00847D44">
              <w:rPr>
                <w:rFonts w:ascii="Times New Roman" w:eastAsia="Times New Roman" w:hAnsi="Times New Roman" w:cs="Times New Roman"/>
                <w:sz w:val="24"/>
                <w:szCs w:val="24"/>
                <w:lang w:eastAsia="nb-NO"/>
              </w:rPr>
              <w:t>nyoppstått</w:t>
            </w:r>
            <w:proofErr w:type="spellEnd"/>
            <w:r w:rsidRPr="00847D44">
              <w:rPr>
                <w:rFonts w:ascii="Times New Roman" w:eastAsia="Times New Roman" w:hAnsi="Times New Roman" w:cs="Times New Roman"/>
                <w:sz w:val="24"/>
                <w:szCs w:val="24"/>
                <w:lang w:eastAsia="nb-NO"/>
              </w:rPr>
              <w:t xml:space="preserve"> akutt vertigo skal undersøkes i akuttfasen. Det er viktig å påvise eventuell alvorlig </w:t>
            </w:r>
            <w:proofErr w:type="spellStart"/>
            <w:r w:rsidRPr="00847D44">
              <w:rPr>
                <w:rFonts w:ascii="Times New Roman" w:eastAsia="Times New Roman" w:hAnsi="Times New Roman" w:cs="Times New Roman"/>
                <w:sz w:val="24"/>
                <w:szCs w:val="24"/>
                <w:lang w:eastAsia="nb-NO"/>
              </w:rPr>
              <w:t>tilgrunnliggende</w:t>
            </w:r>
            <w:proofErr w:type="spellEnd"/>
            <w:r w:rsidRPr="00847D44">
              <w:rPr>
                <w:rFonts w:ascii="Times New Roman" w:eastAsia="Times New Roman" w:hAnsi="Times New Roman" w:cs="Times New Roman"/>
                <w:sz w:val="24"/>
                <w:szCs w:val="24"/>
                <w:lang w:eastAsia="nb-NO"/>
              </w:rPr>
              <w:t xml:space="preserve"> sykdom. Diagnostikken blir også enklere. Sjansen for å se nystagmus er større. Den beste måten å lære seg vertigodiagnostikk på, er å undersøke mange akutte vertigopasienter.</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Begynn med pasienten sittende</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Dersom pasienten undersøkes liggende, vil dette ødelegge for senere undersøkelse av posisjonsvertigo. Dersom pasienten ankommer på båre eller i seng, er det ønskelig at pasienten setter seg opp selv om dette medfører økt svimmelhet og kvalme.</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30" w:history="1">
              <w:r w:rsidRPr="00847D44">
                <w:rPr>
                  <w:rFonts w:ascii="Times New Roman" w:eastAsia="Times New Roman" w:hAnsi="Times New Roman" w:cs="Times New Roman"/>
                  <w:color w:val="0000FF"/>
                  <w:sz w:val="24"/>
                  <w:szCs w:val="24"/>
                  <w:u w:val="single"/>
                  <w:lang w:eastAsia="nb-NO"/>
                </w:rPr>
                <w:t>Hindre blikkfiksasjon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Blikkfiksasjon hemmer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nystagmus og må forhindres. Benytt </w:t>
            </w:r>
            <w:proofErr w:type="spellStart"/>
            <w:r w:rsidRPr="00847D44">
              <w:rPr>
                <w:rFonts w:ascii="Times New Roman" w:eastAsia="Times New Roman" w:hAnsi="Times New Roman" w:cs="Times New Roman"/>
                <w:sz w:val="24"/>
                <w:szCs w:val="24"/>
                <w:lang w:eastAsia="nb-NO"/>
              </w:rPr>
              <w:t>Bartels</w:t>
            </w:r>
            <w:proofErr w:type="spellEnd"/>
            <w:r w:rsidRPr="00847D44">
              <w:rPr>
                <w:rFonts w:ascii="Times New Roman" w:eastAsia="Times New Roman" w:hAnsi="Times New Roman" w:cs="Times New Roman"/>
                <w:sz w:val="24"/>
                <w:szCs w:val="24"/>
                <w:lang w:eastAsia="nb-NO"/>
              </w:rPr>
              <w:t xml:space="preserve">' brille, </w:t>
            </w:r>
            <w:proofErr w:type="spellStart"/>
            <w:r w:rsidRPr="00847D44">
              <w:rPr>
                <w:rFonts w:ascii="Times New Roman" w:eastAsia="Times New Roman" w:hAnsi="Times New Roman" w:cs="Times New Roman"/>
                <w:sz w:val="24"/>
                <w:szCs w:val="24"/>
                <w:lang w:eastAsia="nb-NO"/>
              </w:rPr>
              <w:t>Frenzels</w:t>
            </w:r>
            <w:proofErr w:type="spellEnd"/>
            <w:r w:rsidRPr="00847D44">
              <w:rPr>
                <w:rFonts w:ascii="Times New Roman" w:eastAsia="Times New Roman" w:hAnsi="Times New Roman" w:cs="Times New Roman"/>
                <w:sz w:val="24"/>
                <w:szCs w:val="24"/>
                <w:lang w:eastAsia="nb-NO"/>
              </w:rPr>
              <w:t xml:space="preserve"> brille eller infrarød videobrille. Til nød kan nystagmus ses/palperes når pasienten lukker øynene.</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Primærposisjon</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Undersøk først om det foreligger nystagmus når pasienten ser rett fram.</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Sideblikk</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Noter deretter eventuell nystagmus ved sideblikk til høyre og venstre.</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Hoderisting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Dersom det ikke er nystagmus ved de ovennevnte testene, gjentas disse umiddelbart etter 10 sekunders hoderisting (2 </w:t>
            </w:r>
            <w:proofErr w:type="spellStart"/>
            <w:r w:rsidRPr="00847D44">
              <w:rPr>
                <w:rFonts w:ascii="Times New Roman" w:eastAsia="Times New Roman" w:hAnsi="Times New Roman" w:cs="Times New Roman"/>
                <w:sz w:val="24"/>
                <w:szCs w:val="24"/>
                <w:lang w:eastAsia="nb-NO"/>
              </w:rPr>
              <w:t>Hz</w:t>
            </w:r>
            <w:proofErr w:type="spellEnd"/>
            <w:r w:rsidRPr="00847D44">
              <w:rPr>
                <w:rFonts w:ascii="Times New Roman" w:eastAsia="Times New Roman" w:hAnsi="Times New Roman" w:cs="Times New Roman"/>
                <w:sz w:val="24"/>
                <w:szCs w:val="24"/>
                <w:lang w:eastAsia="nb-NO"/>
              </w:rPr>
              <w:t>, ivrig "nei-nei").</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31" w:history="1">
              <w:proofErr w:type="spellStart"/>
              <w:r w:rsidRPr="00847D44">
                <w:rPr>
                  <w:rFonts w:ascii="Times New Roman" w:eastAsia="Times New Roman" w:hAnsi="Times New Roman" w:cs="Times New Roman"/>
                  <w:color w:val="0000FF"/>
                  <w:sz w:val="24"/>
                  <w:szCs w:val="24"/>
                  <w:u w:val="single"/>
                  <w:lang w:eastAsia="nb-NO"/>
                </w:rPr>
                <w:t>Dix</w:t>
              </w:r>
              <w:proofErr w:type="spellEnd"/>
              <w:r w:rsidRPr="00847D44">
                <w:rPr>
                  <w:rFonts w:ascii="Times New Roman" w:eastAsia="Times New Roman" w:hAnsi="Times New Roman" w:cs="Times New Roman"/>
                  <w:color w:val="0000FF"/>
                  <w:sz w:val="24"/>
                  <w:szCs w:val="24"/>
                  <w:u w:val="single"/>
                  <w:lang w:eastAsia="nb-NO"/>
                </w:rPr>
                <w:t>-Hallpike-manøver</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Husk </w:t>
            </w:r>
            <w:proofErr w:type="spellStart"/>
            <w:r w:rsidRPr="00847D44">
              <w:rPr>
                <w:rFonts w:ascii="Times New Roman" w:eastAsia="Times New Roman" w:hAnsi="Times New Roman" w:cs="Times New Roman"/>
                <w:sz w:val="24"/>
                <w:szCs w:val="24"/>
                <w:lang w:eastAsia="nb-NO"/>
              </w:rPr>
              <w:t>Dix</w:t>
            </w:r>
            <w:proofErr w:type="spellEnd"/>
            <w:r w:rsidRPr="00847D44">
              <w:rPr>
                <w:rFonts w:ascii="Times New Roman" w:eastAsia="Times New Roman" w:hAnsi="Times New Roman" w:cs="Times New Roman"/>
                <w:sz w:val="24"/>
                <w:szCs w:val="24"/>
                <w:lang w:eastAsia="nb-NO"/>
              </w:rPr>
              <w:t>-Hallpike-manøver på alle vertigopasienter.</w:t>
            </w:r>
          </w:p>
        </w:tc>
      </w:tr>
      <w:tr w:rsidR="00847D44" w:rsidRPr="00847D44" w:rsidTr="00847D4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jc w:val="center"/>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hyperlink r:id="rId32" w:history="1">
              <w:r w:rsidRPr="00847D44">
                <w:rPr>
                  <w:rFonts w:ascii="Times New Roman" w:eastAsia="Times New Roman" w:hAnsi="Times New Roman" w:cs="Times New Roman"/>
                  <w:color w:val="0000FF"/>
                  <w:sz w:val="24"/>
                  <w:szCs w:val="24"/>
                  <w:u w:val="single"/>
                  <w:lang w:eastAsia="nb-NO"/>
                </w:rPr>
                <w:t>Beskriv funn</w:t>
              </w:r>
            </w:hyperlink>
          </w:p>
        </w:tc>
        <w:tc>
          <w:tcPr>
            <w:tcW w:w="0" w:type="auto"/>
            <w:tcBorders>
              <w:top w:val="outset" w:sz="6" w:space="0" w:color="auto"/>
              <w:left w:val="outset" w:sz="6" w:space="0" w:color="auto"/>
              <w:bottom w:val="outset" w:sz="6" w:space="0" w:color="auto"/>
              <w:right w:val="outset" w:sz="6" w:space="0" w:color="auto"/>
            </w:tcBorders>
            <w:vAlign w:val="center"/>
            <w:hideMark/>
          </w:tcPr>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Nystagmusretning angis alltid ut fra rask fase. Angi også i hvilken situasjon nystagmus oppstår (ev blikkretning).</w:t>
            </w:r>
          </w:p>
        </w:tc>
      </w:tr>
    </w:tbl>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Å hindre blikkfiksasjon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Mange leger ser etter nystagmus ved blikkfiksasjon («se på fingeren min»). Dette fører til at perifer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nystagmus hemmes og kan bli oversett med mindre den er kraftig. Noen metoder for å hindre blikkfiksasjon er nevnt i </w:t>
      </w:r>
      <w:hyperlink r:id="rId33" w:history="1">
        <w:r w:rsidRPr="00847D44">
          <w:rPr>
            <w:rFonts w:ascii="Times New Roman" w:eastAsia="Times New Roman" w:hAnsi="Times New Roman" w:cs="Times New Roman"/>
            <w:color w:val="0000FF"/>
            <w:sz w:val="24"/>
            <w:szCs w:val="24"/>
            <w:u w:val="single"/>
            <w:lang w:eastAsia="nb-NO"/>
          </w:rPr>
          <w:t>tabellen</w:t>
        </w:r>
      </w:hyperlink>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Bartels</w:t>
      </w:r>
      <w:proofErr w:type="spellEnd"/>
      <w:r w:rsidRPr="00847D44">
        <w:rPr>
          <w:rFonts w:ascii="Times New Roman" w:eastAsia="Times New Roman" w:hAnsi="Times New Roman" w:cs="Times New Roman"/>
          <w:sz w:val="24"/>
          <w:szCs w:val="24"/>
          <w:lang w:eastAsia="nb-NO"/>
        </w:rPr>
        <w:t xml:space="preserve">’ brille har tykke plussglass (20 dioptrier eller mer). </w:t>
      </w:r>
      <w:proofErr w:type="spellStart"/>
      <w:r w:rsidRPr="00847D44">
        <w:rPr>
          <w:rFonts w:ascii="Times New Roman" w:eastAsia="Times New Roman" w:hAnsi="Times New Roman" w:cs="Times New Roman"/>
          <w:sz w:val="24"/>
          <w:szCs w:val="24"/>
          <w:lang w:eastAsia="nb-NO"/>
        </w:rPr>
        <w:t>Frenzels</w:t>
      </w:r>
      <w:proofErr w:type="spellEnd"/>
      <w:r w:rsidRPr="00847D44">
        <w:rPr>
          <w:rFonts w:ascii="Times New Roman" w:eastAsia="Times New Roman" w:hAnsi="Times New Roman" w:cs="Times New Roman"/>
          <w:sz w:val="24"/>
          <w:szCs w:val="24"/>
          <w:lang w:eastAsia="nb-NO"/>
        </w:rPr>
        <w:t xml:space="preserve"> brille har i tillegg innlagt lys. Infrarød videobrille gir optimal visualisering av nystagmus for leger med interesse for vertigodiagnostikk.</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Dersom det foreligger spontannystagmus, kan det gjøres en fiksasjonstest. Dersom nystagmus svekkes eller opphører, taler dette for perifer årsak. Dersom den er uendret eller forsterkes, taler dette for sentral årsak.</w:t>
      </w:r>
    </w:p>
    <w:p w:rsidR="00847D44" w:rsidRPr="00847D44" w:rsidRDefault="00847D44" w:rsidP="00847D44">
      <w:pPr>
        <w:pStyle w:val="Overskrift1"/>
        <w:rPr>
          <w:rFonts w:ascii="Times New Roman" w:eastAsia="Times New Roman" w:hAnsi="Times New Roman" w:cs="Times New Roman"/>
          <w:color w:val="auto"/>
          <w:kern w:val="36"/>
          <w:sz w:val="48"/>
          <w:szCs w:val="48"/>
          <w:lang w:eastAsia="nb-NO"/>
        </w:rPr>
      </w:pPr>
      <w:r w:rsidRPr="00847D44">
        <w:rPr>
          <w:rFonts w:ascii="Times New Roman" w:eastAsia="Times New Roman" w:hAnsi="Times New Roman" w:cs="Times New Roman"/>
          <w:sz w:val="24"/>
          <w:szCs w:val="24"/>
          <w:lang w:eastAsia="nb-NO"/>
        </w:rPr>
        <w:t> </w:t>
      </w:r>
      <w:proofErr w:type="spellStart"/>
      <w:r w:rsidRPr="00847D44">
        <w:rPr>
          <w:rFonts w:ascii="Times New Roman" w:eastAsia="Times New Roman" w:hAnsi="Times New Roman" w:cs="Times New Roman"/>
          <w:color w:val="auto"/>
          <w:kern w:val="36"/>
          <w:sz w:val="48"/>
          <w:szCs w:val="48"/>
          <w:lang w:eastAsia="nb-NO"/>
        </w:rPr>
        <w:t>Dix</w:t>
      </w:r>
      <w:proofErr w:type="spellEnd"/>
      <w:r w:rsidRPr="00847D44">
        <w:rPr>
          <w:rFonts w:ascii="Times New Roman" w:eastAsia="Times New Roman" w:hAnsi="Times New Roman" w:cs="Times New Roman"/>
          <w:color w:val="auto"/>
          <w:kern w:val="36"/>
          <w:sz w:val="48"/>
          <w:szCs w:val="48"/>
          <w:lang w:eastAsia="nb-NO"/>
        </w:rPr>
        <w:t>-Hallpike-manøver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Dix</w:t>
      </w:r>
      <w:proofErr w:type="spellEnd"/>
      <w:r w:rsidRPr="00847D44">
        <w:rPr>
          <w:rFonts w:ascii="Times New Roman" w:eastAsia="Times New Roman" w:hAnsi="Times New Roman" w:cs="Times New Roman"/>
          <w:sz w:val="24"/>
          <w:szCs w:val="24"/>
          <w:lang w:eastAsia="nb-NO"/>
        </w:rPr>
        <w:t xml:space="preserve">-Hallpike-manøver skal alltid utføres som ledd i utredningen av pasienter med svimmelhet. Metoden brukes til å diagnostisere </w:t>
      </w:r>
      <w:hyperlink r:id="rId34" w:history="1">
        <w:r w:rsidRPr="00847D44">
          <w:rPr>
            <w:rFonts w:ascii="Times New Roman" w:eastAsia="Times New Roman" w:hAnsi="Times New Roman" w:cs="Times New Roman"/>
            <w:color w:val="0000FF"/>
            <w:sz w:val="24"/>
            <w:szCs w:val="24"/>
            <w:u w:val="single"/>
            <w:lang w:eastAsia="nb-NO"/>
          </w:rPr>
          <w:t>benign paroksysmal posisjonsvertigo</w:t>
        </w:r>
      </w:hyperlink>
      <w:r w:rsidRPr="00847D44">
        <w:rPr>
          <w:rFonts w:ascii="Times New Roman" w:eastAsia="Times New Roman" w:hAnsi="Times New Roman" w:cs="Times New Roman"/>
          <w:sz w:val="24"/>
          <w:szCs w:val="24"/>
          <w:lang w:eastAsia="nb-NO"/>
        </w:rPr>
        <w:t>, som er den vanligste årsaken til akutt vertigo med en ettårsprevalens på ca. 1,6 % som tilsvarer 75 000 nordmenn årlig. Sykdommen er en av de få årsakene til svimmelhet som kan behandles med umiddelbar effekt.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Undersøkelsen starter med pasienten sittende på benk eller i seng. Dersom seng benyttes, er det fordel om hodegjerdet kan tas av, slik at hodet kan komme utenfor kanten.</w:t>
      </w:r>
    </w:p>
    <w:p w:rsidR="00847D44" w:rsidRPr="00847D44" w:rsidRDefault="00847D44" w:rsidP="00847D4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Pasienten dreier hodet 45 grader til siden. Dersom man på forhånd kjenner den syke siden, begynner man med denne.</w:t>
      </w:r>
    </w:p>
    <w:p w:rsidR="00847D44" w:rsidRPr="00847D44" w:rsidRDefault="00847D44" w:rsidP="00847D4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Pasienten legger seg ned på rygg med hodet utenfor benkekanten og nakken </w:t>
      </w:r>
      <w:proofErr w:type="spellStart"/>
      <w:r w:rsidRPr="00847D44">
        <w:rPr>
          <w:rFonts w:ascii="Times New Roman" w:eastAsia="Times New Roman" w:hAnsi="Times New Roman" w:cs="Times New Roman"/>
          <w:sz w:val="24"/>
          <w:szCs w:val="24"/>
          <w:lang w:eastAsia="nb-NO"/>
        </w:rPr>
        <w:t>ekstendert</w:t>
      </w:r>
      <w:proofErr w:type="spellEnd"/>
      <w:r w:rsidRPr="00847D44">
        <w:rPr>
          <w:rFonts w:ascii="Times New Roman" w:eastAsia="Times New Roman" w:hAnsi="Times New Roman" w:cs="Times New Roman"/>
          <w:sz w:val="24"/>
          <w:szCs w:val="24"/>
          <w:lang w:eastAsia="nb-NO"/>
        </w:rPr>
        <w:t xml:space="preserve"> ca. 15 grader. Øynene observeres. Eventuell vertigo og nystagmus noteres.</w:t>
      </w:r>
    </w:p>
    <w:p w:rsidR="00847D44" w:rsidRPr="00847D44" w:rsidRDefault="00847D44" w:rsidP="00847D4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Pasienten setter seg opp igjen, eventuell vertigo og nystagmus noteres.</w:t>
      </w:r>
    </w:p>
    <w:p w:rsidR="00847D44" w:rsidRPr="00847D44" w:rsidRDefault="00847D44" w:rsidP="00847D44">
      <w:pPr>
        <w:numPr>
          <w:ilvl w:val="0"/>
          <w:numId w:val="9"/>
        </w:num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Punkt B-C gjentas med hodet 45 grader til den andre siden.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(Posisjonsnystagmus ved BPPV vil i typiske tilfeller være kraftig nok til å observeres uten </w:t>
      </w:r>
      <w:proofErr w:type="spellStart"/>
      <w:r w:rsidRPr="00847D44">
        <w:rPr>
          <w:rFonts w:ascii="Times New Roman" w:eastAsia="Times New Roman" w:hAnsi="Times New Roman" w:cs="Times New Roman"/>
          <w:sz w:val="24"/>
          <w:szCs w:val="24"/>
          <w:lang w:eastAsia="nb-NO"/>
        </w:rPr>
        <w:t>Bartels</w:t>
      </w:r>
      <w:proofErr w:type="spellEnd"/>
      <w:r w:rsidRPr="00847D44">
        <w:rPr>
          <w:rFonts w:ascii="Times New Roman" w:eastAsia="Times New Roman" w:hAnsi="Times New Roman" w:cs="Times New Roman"/>
          <w:sz w:val="24"/>
          <w:szCs w:val="24"/>
          <w:lang w:eastAsia="nb-NO"/>
        </w:rPr>
        <w:t>' brille.)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
    <w:p w:rsidR="00847D44" w:rsidRPr="00847D44" w:rsidRDefault="00847D44" w:rsidP="00847D44">
      <w:pPr>
        <w:pStyle w:val="Overskrift1"/>
        <w:rPr>
          <w:rFonts w:ascii="Times New Roman" w:eastAsia="Times New Roman" w:hAnsi="Times New Roman" w:cs="Times New Roman"/>
          <w:color w:val="auto"/>
          <w:kern w:val="36"/>
          <w:sz w:val="48"/>
          <w:szCs w:val="48"/>
          <w:lang w:eastAsia="nb-NO"/>
        </w:rPr>
      </w:pPr>
      <w:r w:rsidRPr="00847D44">
        <w:rPr>
          <w:rFonts w:ascii="Times New Roman" w:eastAsia="Times New Roman" w:hAnsi="Times New Roman" w:cs="Times New Roman"/>
          <w:sz w:val="24"/>
          <w:szCs w:val="24"/>
          <w:lang w:eastAsia="nb-NO"/>
        </w:rPr>
        <w:t> </w:t>
      </w:r>
      <w:r w:rsidRPr="00847D44">
        <w:rPr>
          <w:rFonts w:ascii="Times New Roman" w:eastAsia="Times New Roman" w:hAnsi="Times New Roman" w:cs="Times New Roman"/>
          <w:color w:val="auto"/>
          <w:kern w:val="36"/>
          <w:sz w:val="48"/>
          <w:szCs w:val="48"/>
          <w:lang w:eastAsia="nb-NO"/>
        </w:rPr>
        <w:t>Tolkning av 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Hva er 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Nystagmus er ufrivillige øyebevegelser som gjentas i et ensartet mønster, enten jevne sinusbevegelser (</w:t>
      </w:r>
      <w:proofErr w:type="spellStart"/>
      <w:r w:rsidRPr="00847D44">
        <w:rPr>
          <w:rFonts w:ascii="Times New Roman" w:eastAsia="Times New Roman" w:hAnsi="Times New Roman" w:cs="Times New Roman"/>
          <w:sz w:val="24"/>
          <w:szCs w:val="24"/>
          <w:lang w:eastAsia="nb-NO"/>
        </w:rPr>
        <w:t>pendulerende</w:t>
      </w:r>
      <w:proofErr w:type="spellEnd"/>
      <w:r w:rsidRPr="00847D44">
        <w:rPr>
          <w:rFonts w:ascii="Times New Roman" w:eastAsia="Times New Roman" w:hAnsi="Times New Roman" w:cs="Times New Roman"/>
          <w:sz w:val="24"/>
          <w:szCs w:val="24"/>
          <w:lang w:eastAsia="nb-NO"/>
        </w:rPr>
        <w:t xml:space="preserve"> nystagmus) eller jevn drift i en retning avbrutt av raske bevegelser i motsatt retning (rykkvis nystagmus). Nystagmus av den </w:t>
      </w:r>
      <w:proofErr w:type="spellStart"/>
      <w:r w:rsidRPr="00847D44">
        <w:rPr>
          <w:rFonts w:ascii="Times New Roman" w:eastAsia="Times New Roman" w:hAnsi="Times New Roman" w:cs="Times New Roman"/>
          <w:sz w:val="24"/>
          <w:szCs w:val="24"/>
          <w:lang w:eastAsia="nb-NO"/>
        </w:rPr>
        <w:t>pendulerende</w:t>
      </w:r>
      <w:proofErr w:type="spellEnd"/>
      <w:r w:rsidRPr="00847D44">
        <w:rPr>
          <w:rFonts w:ascii="Times New Roman" w:eastAsia="Times New Roman" w:hAnsi="Times New Roman" w:cs="Times New Roman"/>
          <w:sz w:val="24"/>
          <w:szCs w:val="24"/>
          <w:lang w:eastAsia="nb-NO"/>
        </w:rPr>
        <w:t xml:space="preserve"> typen skyldes ikke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 og er sjelden forbundet med vertigo. Den kan være medfødt eller oppstå i barndommen, blant annet som følge av blindhet. Det er hovedsakelig nystagmus av den rykkvise typen som er av interesse i diagnostikken av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Hvorfor oppstår 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nystagmus skyldes asymmetrisk aktivitet i de to vestibulariskjernene i hjernestammen. Siden disse kjernene er tett knyttet til øyemuskelkjernene via </w:t>
      </w:r>
      <w:proofErr w:type="spellStart"/>
      <w:r w:rsidRPr="00847D44">
        <w:rPr>
          <w:rFonts w:ascii="Times New Roman" w:eastAsia="Times New Roman" w:hAnsi="Times New Roman" w:cs="Times New Roman"/>
          <w:sz w:val="24"/>
          <w:szCs w:val="24"/>
          <w:lang w:eastAsia="nb-NO"/>
        </w:rPr>
        <w:t>internevroner</w:t>
      </w:r>
      <w:proofErr w:type="spellEnd"/>
      <w:r w:rsidRPr="00847D44">
        <w:rPr>
          <w:rFonts w:ascii="Times New Roman" w:eastAsia="Times New Roman" w:hAnsi="Times New Roman" w:cs="Times New Roman"/>
          <w:sz w:val="24"/>
          <w:szCs w:val="24"/>
          <w:lang w:eastAsia="nb-NO"/>
        </w:rPr>
        <w:t xml:space="preserve">, fører asymmetrien automatisk til konjugert, jevn drift av øynene. Retningen kan være horisontal, vertikal, rotatorisk eller en kombinasjon av disse. Den jevne driften kalles </w:t>
      </w:r>
      <w:r w:rsidRPr="00847D44">
        <w:rPr>
          <w:rFonts w:ascii="Times New Roman" w:eastAsia="Times New Roman" w:hAnsi="Times New Roman" w:cs="Times New Roman"/>
          <w:i/>
          <w:iCs/>
          <w:sz w:val="24"/>
          <w:szCs w:val="24"/>
          <w:lang w:eastAsia="nb-NO"/>
        </w:rPr>
        <w:t>den langsomme fasen</w:t>
      </w:r>
      <w:r w:rsidRPr="00847D44">
        <w:rPr>
          <w:rFonts w:ascii="Times New Roman" w:eastAsia="Times New Roman" w:hAnsi="Times New Roman" w:cs="Times New Roman"/>
          <w:sz w:val="24"/>
          <w:szCs w:val="24"/>
          <w:lang w:eastAsia="nb-NO"/>
        </w:rPr>
        <w:t xml:space="preserve"> av nystagmus. Denne avbrytes av korte, rykkvise bevegelser i motsatt retning. Disse kalles </w:t>
      </w:r>
      <w:r w:rsidRPr="00847D44">
        <w:rPr>
          <w:rFonts w:ascii="Times New Roman" w:eastAsia="Times New Roman" w:hAnsi="Times New Roman" w:cs="Times New Roman"/>
          <w:i/>
          <w:iCs/>
          <w:sz w:val="24"/>
          <w:szCs w:val="24"/>
          <w:lang w:eastAsia="nb-NO"/>
        </w:rPr>
        <w:t>den raske fasen</w:t>
      </w:r>
      <w:r w:rsidRPr="00847D44">
        <w:rPr>
          <w:rFonts w:ascii="Times New Roman" w:eastAsia="Times New Roman" w:hAnsi="Times New Roman" w:cs="Times New Roman"/>
          <w:sz w:val="24"/>
          <w:szCs w:val="24"/>
          <w:lang w:eastAsia="nb-NO"/>
        </w:rPr>
        <w:t xml:space="preserve"> av 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Hvordan beskrives 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Den raske fasen brukes til å definere nystagmusretningen. Nystagmus mot høyre er altså nystagmus der den raske fasen slår mot pasientens høyre side. Hvis vi sier at nystagmus går oppover, betyr det at den raske fasen går oppover. I tillegg til å beskrive nystagmusretning, er det nødvendig å si noe om når nystagmus oppstår. Vi gjør dette oftest ved å gi nystagmus et «fornavn», f.eks. spontannystagmus, posisjonsnystagmus eller blikkretningsnystagmus.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lastRenderedPageBreak/>
        <w:t>Spontannystagmus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noProof/>
          <w:sz w:val="24"/>
          <w:szCs w:val="24"/>
          <w:lang w:eastAsia="nb-NO"/>
        </w:rPr>
        <w:drawing>
          <wp:anchor distT="0" distB="0" distL="0" distR="0" simplePos="0" relativeHeight="251659264" behindDoc="0" locked="0" layoutInCell="1" allowOverlap="0" wp14:anchorId="7DFEB6A6" wp14:editId="2FB20A1F">
            <wp:simplePos x="0" y="0"/>
            <wp:positionH relativeFrom="column">
              <wp:align>right</wp:align>
            </wp:positionH>
            <wp:positionV relativeFrom="line">
              <wp:posOffset>0</wp:posOffset>
            </wp:positionV>
            <wp:extent cx="1905000" cy="2486025"/>
            <wp:effectExtent l="0" t="0" r="0" b="9525"/>
            <wp:wrapSquare wrapText="bothSides"/>
            <wp:docPr id="1" name="Bilde 1" descr="nystagmusg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stagmusgra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905000" cy="2486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7D44">
        <w:rPr>
          <w:rFonts w:ascii="Times New Roman" w:eastAsia="Times New Roman" w:hAnsi="Times New Roman" w:cs="Times New Roman"/>
          <w:sz w:val="24"/>
          <w:szCs w:val="24"/>
          <w:lang w:eastAsia="nb-NO"/>
        </w:rPr>
        <w:t xml:space="preserve">Spontannystagmus er nystagmus som er til stede uten at det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systemet stimuleres utenfra. Pasienten sitter og ser rett fram eller til siden. Spontannystagmus skyldes ofte asymmetrisk tonisk aktivitet i de to vestibulariskjernene i hjernestammen. Nystagmus slår mot den mest aktive siden og kan graderes på ulike måter. Den beste måten er å måle hastigheten til den langsomme fasen, men dette krever spesialutstyr. Hastigheten er et mål på graden av asymmetri i vestibulariskjernene. En enklere gradering er angitt i tabellen. Denne er basert på Alexanders lov, som sier at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nystagmus forsterkes og svekkes henholdsvis ved blikk mot rask og langsom fase. Spontannystagmus endrer ikke retning ved sideblikk og dette er et viktig differensialdiagnostisk tegn i forhold til blikkretningsnystagmus, som kan ha sentral årsak. Spontannystagmus er det viktigste funnet som skiller </w:t>
      </w:r>
      <w:hyperlink r:id="rId36" w:history="1">
        <w:proofErr w:type="spellStart"/>
        <w:r w:rsidRPr="00847D44">
          <w:rPr>
            <w:rFonts w:ascii="Times New Roman" w:eastAsia="Times New Roman" w:hAnsi="Times New Roman" w:cs="Times New Roman"/>
            <w:color w:val="0000FF"/>
            <w:sz w:val="24"/>
            <w:szCs w:val="24"/>
            <w:u w:val="single"/>
            <w:lang w:eastAsia="nb-NO"/>
          </w:rPr>
          <w:t>vestibularisnevritt</w:t>
        </w:r>
        <w:proofErr w:type="spellEnd"/>
      </w:hyperlink>
      <w:r w:rsidRPr="00847D44">
        <w:rPr>
          <w:rFonts w:ascii="Times New Roman" w:eastAsia="Times New Roman" w:hAnsi="Times New Roman" w:cs="Times New Roman"/>
          <w:sz w:val="24"/>
          <w:szCs w:val="24"/>
          <w:lang w:eastAsia="nb-NO"/>
        </w:rPr>
        <w:t xml:space="preserve"> fra </w:t>
      </w:r>
      <w:hyperlink r:id="rId37" w:history="1">
        <w:r w:rsidRPr="00847D44">
          <w:rPr>
            <w:rFonts w:ascii="Times New Roman" w:eastAsia="Times New Roman" w:hAnsi="Times New Roman" w:cs="Times New Roman"/>
            <w:color w:val="0000FF"/>
            <w:sz w:val="24"/>
            <w:szCs w:val="24"/>
            <w:u w:val="single"/>
            <w:lang w:eastAsia="nb-NO"/>
          </w:rPr>
          <w:t>benign paroksysmal posisjonsvertigo</w:t>
        </w:r>
      </w:hyperlink>
      <w:r w:rsidRPr="00847D44">
        <w:rPr>
          <w:rFonts w:ascii="Times New Roman" w:eastAsia="Times New Roman" w:hAnsi="Times New Roman" w:cs="Times New Roman"/>
          <w:sz w:val="24"/>
          <w:szCs w:val="24"/>
          <w:lang w:eastAsia="nb-NO"/>
        </w:rPr>
        <w:t xml:space="preserve">. Mange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sykdommer er paretiske og gir inhibisjon av samme sides vestibulariskjerne slik at nystagmus slår mot den friske siden. Andre sykdommer kan være </w:t>
      </w:r>
      <w:proofErr w:type="spellStart"/>
      <w:r w:rsidRPr="00847D44">
        <w:rPr>
          <w:rFonts w:ascii="Times New Roman" w:eastAsia="Times New Roman" w:hAnsi="Times New Roman" w:cs="Times New Roman"/>
          <w:sz w:val="24"/>
          <w:szCs w:val="24"/>
          <w:lang w:eastAsia="nb-NO"/>
        </w:rPr>
        <w:t>irritative</w:t>
      </w:r>
      <w:proofErr w:type="spellEnd"/>
      <w:r w:rsidRPr="00847D44">
        <w:rPr>
          <w:rFonts w:ascii="Times New Roman" w:eastAsia="Times New Roman" w:hAnsi="Times New Roman" w:cs="Times New Roman"/>
          <w:sz w:val="24"/>
          <w:szCs w:val="24"/>
          <w:lang w:eastAsia="nb-NO"/>
        </w:rPr>
        <w:t xml:space="preserve"> slik at de forårsaker eksitasjon av samme sides vestibulariskjerne og nystagmus mot syk side. Dette gjelder bl.a. BPPV, akutte </w:t>
      </w:r>
      <w:hyperlink r:id="rId38" w:history="1">
        <w:proofErr w:type="spellStart"/>
        <w:r w:rsidRPr="00847D44">
          <w:rPr>
            <w:rFonts w:ascii="Times New Roman" w:eastAsia="Times New Roman" w:hAnsi="Times New Roman" w:cs="Times New Roman"/>
            <w:color w:val="0000FF"/>
            <w:sz w:val="24"/>
            <w:szCs w:val="24"/>
            <w:u w:val="single"/>
            <w:lang w:eastAsia="nb-NO"/>
          </w:rPr>
          <w:t>Menière</w:t>
        </w:r>
        <w:proofErr w:type="spellEnd"/>
        <w:r w:rsidRPr="00847D44">
          <w:rPr>
            <w:rFonts w:ascii="Times New Roman" w:eastAsia="Times New Roman" w:hAnsi="Times New Roman" w:cs="Times New Roman"/>
            <w:color w:val="0000FF"/>
            <w:sz w:val="24"/>
            <w:szCs w:val="24"/>
            <w:u w:val="single"/>
            <w:lang w:eastAsia="nb-NO"/>
          </w:rPr>
          <w:t>-anfall</w:t>
        </w:r>
      </w:hyperlink>
      <w:r w:rsidRPr="00847D44">
        <w:rPr>
          <w:rFonts w:ascii="Times New Roman" w:eastAsia="Times New Roman" w:hAnsi="Times New Roman" w:cs="Times New Roman"/>
          <w:sz w:val="24"/>
          <w:szCs w:val="24"/>
          <w:lang w:eastAsia="nb-NO"/>
        </w:rPr>
        <w:t xml:space="preserve"> og </w:t>
      </w:r>
      <w:hyperlink r:id="rId39" w:history="1">
        <w:r w:rsidRPr="00847D44">
          <w:rPr>
            <w:rFonts w:ascii="Times New Roman" w:eastAsia="Times New Roman" w:hAnsi="Times New Roman" w:cs="Times New Roman"/>
            <w:color w:val="0000FF"/>
            <w:sz w:val="24"/>
            <w:szCs w:val="24"/>
            <w:u w:val="single"/>
            <w:lang w:eastAsia="nb-NO"/>
          </w:rPr>
          <w:t>serøs labyrintitt</w:t>
        </w:r>
      </w:hyperlink>
      <w:r w:rsidRPr="00847D44">
        <w:rPr>
          <w:rFonts w:ascii="Times New Roman" w:eastAsia="Times New Roman" w:hAnsi="Times New Roman" w:cs="Times New Roman"/>
          <w:sz w:val="24"/>
          <w:szCs w:val="24"/>
          <w:lang w:eastAsia="nb-NO"/>
        </w:rPr>
        <w: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bookmarkStart w:id="0" w:name="_GoBack"/>
      <w:bookmarkEnd w:id="0"/>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Blikkretningsnystagmus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Blikkretningsnystagmus endrer retning avhengig av om pasienten ser mot høyre eller venstre. Dette funnet er nokså vanlig, og skyldes ikke perifer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 Det vanligste er at nystagmus slår mot høyre ved blikk mot høyre og mot venstre ved blikk mot venstre. Dette kan være et normalt fenomen ved ekstremt sideblikk, ettersom de elastiske kreftene i </w:t>
      </w:r>
      <w:proofErr w:type="spellStart"/>
      <w:r w:rsidRPr="00847D44">
        <w:rPr>
          <w:rFonts w:ascii="Times New Roman" w:eastAsia="Times New Roman" w:hAnsi="Times New Roman" w:cs="Times New Roman"/>
          <w:sz w:val="24"/>
          <w:szCs w:val="24"/>
          <w:lang w:eastAsia="nb-NO"/>
        </w:rPr>
        <w:t>orbita</w:t>
      </w:r>
      <w:proofErr w:type="spellEnd"/>
      <w:r w:rsidRPr="00847D44">
        <w:rPr>
          <w:rFonts w:ascii="Times New Roman" w:eastAsia="Times New Roman" w:hAnsi="Times New Roman" w:cs="Times New Roman"/>
          <w:sz w:val="24"/>
          <w:szCs w:val="24"/>
          <w:lang w:eastAsia="nb-NO"/>
        </w:rPr>
        <w:t xml:space="preserve"> trekker øyet mot primærposisjonen. Dersom slik nystagmus ses ved moderat sideblikk (20-30 grader), kalles det </w:t>
      </w:r>
      <w:r w:rsidRPr="00847D44">
        <w:rPr>
          <w:rFonts w:ascii="Times New Roman" w:eastAsia="Times New Roman" w:hAnsi="Times New Roman" w:cs="Times New Roman"/>
          <w:i/>
          <w:iCs/>
          <w:sz w:val="24"/>
          <w:szCs w:val="24"/>
          <w:lang w:eastAsia="nb-NO"/>
        </w:rPr>
        <w:t>blikkparetisk nystagmus</w:t>
      </w:r>
      <w:r w:rsidRPr="00847D44">
        <w:rPr>
          <w:rFonts w:ascii="Times New Roman" w:eastAsia="Times New Roman" w:hAnsi="Times New Roman" w:cs="Times New Roman"/>
          <w:sz w:val="24"/>
          <w:szCs w:val="24"/>
          <w:lang w:eastAsia="nb-NO"/>
        </w:rPr>
        <w:t xml:space="preserve">. Vanligste årsaker er påvirkning av alkohol eller sedativa. Andre årsaker er døsighet eller nevrologisk sykdom, f.eks. </w:t>
      </w:r>
      <w:proofErr w:type="spellStart"/>
      <w:r w:rsidRPr="00847D44">
        <w:rPr>
          <w:rFonts w:ascii="Times New Roman" w:eastAsia="Times New Roman" w:hAnsi="Times New Roman" w:cs="Times New Roman"/>
          <w:sz w:val="24"/>
          <w:szCs w:val="24"/>
          <w:lang w:eastAsia="nb-NO"/>
        </w:rPr>
        <w:t>myastenia</w:t>
      </w:r>
      <w:proofErr w:type="spellEnd"/>
      <w:r w:rsidRPr="00847D44">
        <w:rPr>
          <w:rFonts w:ascii="Times New Roman" w:eastAsia="Times New Roman" w:hAnsi="Times New Roman" w:cs="Times New Roman"/>
          <w:sz w:val="24"/>
          <w:szCs w:val="24"/>
          <w:lang w:eastAsia="nb-NO"/>
        </w:rPr>
        <w:t xml:space="preserve"> gravis.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Nystagmus etter hoderisting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Denne typen nystagmus ligner spontannystagmus og har samme årsaker. I den kroniske fasen av en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sykdom vil nystagmus ofte forsvinne. Dette skyldes sentral kompensasjon som gjenoppretter symmetrisk tonisk aktivitet i vestibulariskjernene selv om det foreligger en perifer parese. Man kan da framprovosere nystagmus på forskjellige måter, enklest ved hodebevegelser. I akutte tilfeller kan det være nok å la pasienten sette seg opp fra sengen. En kraftigere provokasjon er hoderisting i 10-20 sekunder. Hastigheten bør være </w:t>
      </w:r>
      <w:proofErr w:type="spellStart"/>
      <w:r w:rsidRPr="00847D44">
        <w:rPr>
          <w:rFonts w:ascii="Times New Roman" w:eastAsia="Times New Roman" w:hAnsi="Times New Roman" w:cs="Times New Roman"/>
          <w:sz w:val="24"/>
          <w:szCs w:val="24"/>
          <w:lang w:eastAsia="nb-NO"/>
        </w:rPr>
        <w:t>ca</w:t>
      </w:r>
      <w:proofErr w:type="spellEnd"/>
      <w:r w:rsidRPr="00847D44">
        <w:rPr>
          <w:rFonts w:ascii="Times New Roman" w:eastAsia="Times New Roman" w:hAnsi="Times New Roman" w:cs="Times New Roman"/>
          <w:sz w:val="24"/>
          <w:szCs w:val="24"/>
          <w:lang w:eastAsia="nb-NO"/>
        </w:rPr>
        <w:t xml:space="preserve"> 2 </w:t>
      </w:r>
      <w:proofErr w:type="spellStart"/>
      <w:r w:rsidRPr="00847D44">
        <w:rPr>
          <w:rFonts w:ascii="Times New Roman" w:eastAsia="Times New Roman" w:hAnsi="Times New Roman" w:cs="Times New Roman"/>
          <w:sz w:val="24"/>
          <w:szCs w:val="24"/>
          <w:lang w:eastAsia="nb-NO"/>
        </w:rPr>
        <w:t>Hz</w:t>
      </w:r>
      <w:proofErr w:type="spellEnd"/>
      <w:r w:rsidRPr="00847D44">
        <w:rPr>
          <w:rFonts w:ascii="Times New Roman" w:eastAsia="Times New Roman" w:hAnsi="Times New Roman" w:cs="Times New Roman"/>
          <w:sz w:val="24"/>
          <w:szCs w:val="24"/>
          <w:lang w:eastAsia="nb-NO"/>
        </w:rPr>
        <w:t xml:space="preserve"> som ved ivrig «nei-nei»-bevegelse. Ristingen stimulerer begge balanseorgan kraftig. Dersom den ene siden er paretisk, vil det etter hoderistingen fremkomme tydelig nystagmus til den friske siden.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w:t>
      </w:r>
    </w:p>
    <w:p w:rsidR="00847D44" w:rsidRPr="00847D44" w:rsidRDefault="00847D44" w:rsidP="00847D44">
      <w:pPr>
        <w:spacing w:before="100" w:beforeAutospacing="1" w:after="100" w:afterAutospacing="1" w:line="240" w:lineRule="auto"/>
        <w:outlineLvl w:val="1"/>
        <w:rPr>
          <w:rFonts w:ascii="Times New Roman" w:eastAsia="Times New Roman" w:hAnsi="Times New Roman" w:cs="Times New Roman"/>
          <w:b/>
          <w:bCs/>
          <w:sz w:val="36"/>
          <w:szCs w:val="36"/>
          <w:lang w:eastAsia="nb-NO"/>
        </w:rPr>
      </w:pPr>
      <w:r w:rsidRPr="00847D44">
        <w:rPr>
          <w:rFonts w:ascii="Times New Roman" w:eastAsia="Times New Roman" w:hAnsi="Times New Roman" w:cs="Times New Roman"/>
          <w:b/>
          <w:bCs/>
          <w:sz w:val="36"/>
          <w:szCs w:val="36"/>
          <w:lang w:eastAsia="nb-NO"/>
        </w:rPr>
        <w:t>Posisjonsnystagmus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Posisjonsnystagmus er nystagmus som kun oppstår i bestemte hodestillinger eller etter bestemte hodebevegelser. Den vanligste årsaken er </w:t>
      </w:r>
      <w:hyperlink r:id="rId40" w:history="1">
        <w:r w:rsidRPr="00847D44">
          <w:rPr>
            <w:rFonts w:ascii="Times New Roman" w:eastAsia="Times New Roman" w:hAnsi="Times New Roman" w:cs="Times New Roman"/>
            <w:color w:val="0000FF"/>
            <w:sz w:val="24"/>
            <w:szCs w:val="24"/>
            <w:u w:val="single"/>
            <w:lang w:eastAsia="nb-NO"/>
          </w:rPr>
          <w:t>benign paroksysmal posisjonsvertigo (BPPV)</w:t>
        </w:r>
      </w:hyperlink>
      <w:r w:rsidRPr="00847D44">
        <w:rPr>
          <w:rFonts w:ascii="Times New Roman" w:eastAsia="Times New Roman" w:hAnsi="Times New Roman" w:cs="Times New Roman"/>
          <w:sz w:val="24"/>
          <w:szCs w:val="24"/>
          <w:lang w:eastAsia="nb-NO"/>
        </w:rPr>
        <w:t xml:space="preserve">, som er hyppigste årsak til akutt vertigo hos voksne. En god undersøkelse av posisjonsnystagmus og -vertigo er derfor svært viktig når man står overfor en pasient med svimmelhet. Et særtrekk ved BPPV er at den affiserer individuelle bueganger, og at posisjonstesting alltid utløser nystagmus i samme plan som den syke buegangen. Dette er et viktig moment i diagnostikken, som er beskrevet nærmere i sykdomskapittelet om BPPV. Det vanligste er at nystagmus slår oppover, samtidig som øvre pol av øyet slår mot det syke øret. De mange variantene av BPPV kan virke overveldende ved første øyekast. De aller fleste tilfellene lar seg likevel enkelt diagnostisere ved hjelp av </w:t>
      </w:r>
      <w:hyperlink r:id="rId41" w:history="1">
        <w:proofErr w:type="spellStart"/>
        <w:r w:rsidRPr="00847D44">
          <w:rPr>
            <w:rFonts w:ascii="Times New Roman" w:eastAsia="Times New Roman" w:hAnsi="Times New Roman" w:cs="Times New Roman"/>
            <w:color w:val="0000FF"/>
            <w:sz w:val="24"/>
            <w:szCs w:val="24"/>
            <w:u w:val="single"/>
            <w:lang w:eastAsia="nb-NO"/>
          </w:rPr>
          <w:t>Dix</w:t>
        </w:r>
        <w:proofErr w:type="spellEnd"/>
        <w:r w:rsidRPr="00847D44">
          <w:rPr>
            <w:rFonts w:ascii="Times New Roman" w:eastAsia="Times New Roman" w:hAnsi="Times New Roman" w:cs="Times New Roman"/>
            <w:color w:val="0000FF"/>
            <w:sz w:val="24"/>
            <w:szCs w:val="24"/>
            <w:u w:val="single"/>
            <w:lang w:eastAsia="nb-NO"/>
          </w:rPr>
          <w:t>-Hallpike-manøver</w:t>
        </w:r>
      </w:hyperlink>
      <w:r w:rsidRPr="00847D44">
        <w:rPr>
          <w:rFonts w:ascii="Times New Roman" w:eastAsia="Times New Roman" w:hAnsi="Times New Roman" w:cs="Times New Roman"/>
          <w:sz w:val="24"/>
          <w:szCs w:val="24"/>
          <w:lang w:eastAsia="nb-NO"/>
        </w:rPr>
        <w:t xml:space="preserve">.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Videoen nedenfor viser karakteristisk nystagmus ved den vanligste varianten av BPPV (ca. 80 % av tilfellene). Nystagmus oppstår etter en kort latenstid (1-2 sek) og varer i 15-20 sekunder før den forsvinner. Nystagmusretningen er vertikal og rotatorisk. Rask fase går oppover og øyets øvre pol roterer mot det syke øret (her venstre):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Koordinasjon og falltendens</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Lillehjernens funksjon kan undersøkes ved å observere tempo og presisjon i ekstremitetene. Presisjon kan undersøkes med finger-nese- og kne-</w:t>
      </w:r>
      <w:proofErr w:type="spellStart"/>
      <w:r w:rsidRPr="00847D44">
        <w:rPr>
          <w:rFonts w:ascii="Times New Roman" w:eastAsia="Times New Roman" w:hAnsi="Times New Roman" w:cs="Times New Roman"/>
          <w:sz w:val="24"/>
          <w:szCs w:val="24"/>
          <w:lang w:eastAsia="nb-NO"/>
        </w:rPr>
        <w:t>hælprøve</w:t>
      </w:r>
      <w:proofErr w:type="spellEnd"/>
      <w:r w:rsidRPr="00847D44">
        <w:rPr>
          <w:rFonts w:ascii="Times New Roman" w:eastAsia="Times New Roman" w:hAnsi="Times New Roman" w:cs="Times New Roman"/>
          <w:sz w:val="24"/>
          <w:szCs w:val="24"/>
          <w:lang w:eastAsia="nb-NO"/>
        </w:rPr>
        <w:t>. Tempo, særlig hurtig alternerende bevegelser (</w:t>
      </w:r>
      <w:proofErr w:type="spellStart"/>
      <w:r w:rsidRPr="00847D44">
        <w:rPr>
          <w:rFonts w:ascii="Times New Roman" w:eastAsia="Times New Roman" w:hAnsi="Times New Roman" w:cs="Times New Roman"/>
          <w:sz w:val="24"/>
          <w:szCs w:val="24"/>
          <w:lang w:eastAsia="nb-NO"/>
        </w:rPr>
        <w:t>diadokokinesi</w:t>
      </w:r>
      <w:proofErr w:type="spellEnd"/>
      <w:r w:rsidRPr="00847D44">
        <w:rPr>
          <w:rFonts w:ascii="Times New Roman" w:eastAsia="Times New Roman" w:hAnsi="Times New Roman" w:cs="Times New Roman"/>
          <w:sz w:val="24"/>
          <w:szCs w:val="24"/>
          <w:lang w:eastAsia="nb-NO"/>
        </w:rPr>
        <w:t xml:space="preserve">), kan undersøkes ved å be pasienten om å utføre raske pronasjons- og supinasjonsbevegelser med hendene. En spesielt relevant undersøkelse ved svimmelhet er okulær følgetest, der pasienten skal følge et objekt i jevn bevegelse med øynene. Undersøkeren beveger fingeren langsomt fra side til side foran pasientens øyne. Svært hakkete bevegelser kan ses ved degenerative tilstander eller skader i lillehjernen. I tillegg er gange på linje en nyttig undersøkelse. </w:t>
      </w:r>
      <w:proofErr w:type="spellStart"/>
      <w:r w:rsidRPr="00847D44">
        <w:rPr>
          <w:rFonts w:ascii="Times New Roman" w:eastAsia="Times New Roman" w:hAnsi="Times New Roman" w:cs="Times New Roman"/>
          <w:sz w:val="24"/>
          <w:szCs w:val="24"/>
          <w:lang w:eastAsia="nb-NO"/>
        </w:rPr>
        <w:t>Rombergs</w:t>
      </w:r>
      <w:proofErr w:type="spellEnd"/>
      <w:r w:rsidRPr="00847D44">
        <w:rPr>
          <w:rFonts w:ascii="Times New Roman" w:eastAsia="Times New Roman" w:hAnsi="Times New Roman" w:cs="Times New Roman"/>
          <w:sz w:val="24"/>
          <w:szCs w:val="24"/>
          <w:lang w:eastAsia="nb-NO"/>
        </w:rPr>
        <w:t xml:space="preserve"> prøve brukes for å påvise falltendens med lukkede øyne, som kan være tegn på tap av </w:t>
      </w:r>
      <w:proofErr w:type="spellStart"/>
      <w:r w:rsidRPr="00847D44">
        <w:rPr>
          <w:rFonts w:ascii="Times New Roman" w:eastAsia="Times New Roman" w:hAnsi="Times New Roman" w:cs="Times New Roman"/>
          <w:sz w:val="24"/>
          <w:szCs w:val="24"/>
          <w:lang w:eastAsia="nb-NO"/>
        </w:rPr>
        <w:t>propriosepsjon</w:t>
      </w:r>
      <w:proofErr w:type="spellEnd"/>
      <w:r w:rsidRPr="00847D44">
        <w:rPr>
          <w:rFonts w:ascii="Times New Roman" w:eastAsia="Times New Roman" w:hAnsi="Times New Roman" w:cs="Times New Roman"/>
          <w:sz w:val="24"/>
          <w:szCs w:val="24"/>
          <w:lang w:eastAsia="nb-NO"/>
        </w:rPr>
        <w:t xml:space="preserve">. Ved akutt </w:t>
      </w:r>
      <w:proofErr w:type="spellStart"/>
      <w:r w:rsidRPr="00847D44">
        <w:rPr>
          <w:rFonts w:ascii="Times New Roman" w:eastAsia="Times New Roman" w:hAnsi="Times New Roman" w:cs="Times New Roman"/>
          <w:sz w:val="24"/>
          <w:szCs w:val="24"/>
          <w:lang w:eastAsia="nb-NO"/>
        </w:rPr>
        <w:t>vestibulært</w:t>
      </w:r>
      <w:proofErr w:type="spellEnd"/>
      <w:r w:rsidRPr="00847D44">
        <w:rPr>
          <w:rFonts w:ascii="Times New Roman" w:eastAsia="Times New Roman" w:hAnsi="Times New Roman" w:cs="Times New Roman"/>
          <w:sz w:val="24"/>
          <w:szCs w:val="24"/>
          <w:lang w:eastAsia="nb-NO"/>
        </w:rPr>
        <w:t xml:space="preserve"> utfall (parese) vil pasienten ha falltendens til syk side. Det samme gjelder ved lillehjerneinfarkt. Skjerpet </w:t>
      </w:r>
      <w:proofErr w:type="spellStart"/>
      <w:r w:rsidRPr="00847D44">
        <w:rPr>
          <w:rFonts w:ascii="Times New Roman" w:eastAsia="Times New Roman" w:hAnsi="Times New Roman" w:cs="Times New Roman"/>
          <w:sz w:val="24"/>
          <w:szCs w:val="24"/>
          <w:lang w:eastAsia="nb-NO"/>
        </w:rPr>
        <w:t>Romberg</w:t>
      </w:r>
      <w:proofErr w:type="spellEnd"/>
      <w:r w:rsidRPr="00847D44">
        <w:rPr>
          <w:rFonts w:ascii="Times New Roman" w:eastAsia="Times New Roman" w:hAnsi="Times New Roman" w:cs="Times New Roman"/>
          <w:sz w:val="24"/>
          <w:szCs w:val="24"/>
          <w:lang w:eastAsia="nb-NO"/>
        </w:rPr>
        <w:t xml:space="preserve"> utføres med føttene på linje og brukes til å påvise systematisk falltendens til en side. </w:t>
      </w:r>
    </w:p>
    <w:p w:rsid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Supplerende undersøkelser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Det foreligger et nesten ubegrenset repertoar av supplerende undersøkelser som kan være aktuelle ved svimmelhet. Valget av disse er alltid underordnet anamnesen og den kliniske undersøkelsen av pasienten.</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Ved synkoper, nærsynkoper og fall, særlig hos eldre, kan det være mistanke om ortostatisk </w:t>
      </w:r>
      <w:proofErr w:type="spellStart"/>
      <w:r w:rsidRPr="00847D44">
        <w:rPr>
          <w:rFonts w:ascii="Times New Roman" w:eastAsia="Times New Roman" w:hAnsi="Times New Roman" w:cs="Times New Roman"/>
          <w:sz w:val="24"/>
          <w:szCs w:val="24"/>
          <w:lang w:eastAsia="nb-NO"/>
        </w:rPr>
        <w:t>hypotensjon</w:t>
      </w:r>
      <w:proofErr w:type="spellEnd"/>
      <w:r w:rsidRPr="00847D44">
        <w:rPr>
          <w:rFonts w:ascii="Times New Roman" w:eastAsia="Times New Roman" w:hAnsi="Times New Roman" w:cs="Times New Roman"/>
          <w:sz w:val="24"/>
          <w:szCs w:val="24"/>
          <w:lang w:eastAsia="nb-NO"/>
        </w:rPr>
        <w:t xml:space="preserve"> eller arytmier. </w:t>
      </w:r>
      <w:proofErr w:type="spellStart"/>
      <w:r w:rsidRPr="00847D44">
        <w:rPr>
          <w:rFonts w:ascii="Times New Roman" w:eastAsia="Times New Roman" w:hAnsi="Times New Roman" w:cs="Times New Roman"/>
          <w:sz w:val="24"/>
          <w:szCs w:val="24"/>
          <w:lang w:eastAsia="nb-NO"/>
        </w:rPr>
        <w:t>Ortostatismetest</w:t>
      </w:r>
      <w:proofErr w:type="spellEnd"/>
      <w:r w:rsidRPr="00847D44">
        <w:rPr>
          <w:rFonts w:ascii="Times New Roman" w:eastAsia="Times New Roman" w:hAnsi="Times New Roman" w:cs="Times New Roman"/>
          <w:sz w:val="24"/>
          <w:szCs w:val="24"/>
          <w:lang w:eastAsia="nb-NO"/>
        </w:rPr>
        <w:t xml:space="preserve"> er omtalt i eget diagnosekapittel. Ortostatisk </w:t>
      </w:r>
      <w:proofErr w:type="spellStart"/>
      <w:r w:rsidRPr="00847D44">
        <w:rPr>
          <w:rFonts w:ascii="Times New Roman" w:eastAsia="Times New Roman" w:hAnsi="Times New Roman" w:cs="Times New Roman"/>
          <w:sz w:val="24"/>
          <w:szCs w:val="24"/>
          <w:lang w:eastAsia="nb-NO"/>
        </w:rPr>
        <w:t>hypotensjon</w:t>
      </w:r>
      <w:proofErr w:type="spellEnd"/>
      <w:r w:rsidRPr="00847D44">
        <w:rPr>
          <w:rFonts w:ascii="Times New Roman" w:eastAsia="Times New Roman" w:hAnsi="Times New Roman" w:cs="Times New Roman"/>
          <w:sz w:val="24"/>
          <w:szCs w:val="24"/>
          <w:lang w:eastAsia="nb-NO"/>
        </w:rPr>
        <w:t xml:space="preserve"> kan bekreftes ved ambulant 24-timers blodtrykksmåling, og ved tvil kan det henvises til </w:t>
      </w:r>
      <w:proofErr w:type="spellStart"/>
      <w:r w:rsidRPr="00847D44">
        <w:rPr>
          <w:rFonts w:ascii="Times New Roman" w:eastAsia="Times New Roman" w:hAnsi="Times New Roman" w:cs="Times New Roman"/>
          <w:sz w:val="24"/>
          <w:szCs w:val="24"/>
          <w:lang w:eastAsia="nb-NO"/>
        </w:rPr>
        <w:t>vippetest</w:t>
      </w:r>
      <w:proofErr w:type="spellEnd"/>
      <w:r w:rsidRPr="00847D44">
        <w:rPr>
          <w:rFonts w:ascii="Times New Roman" w:eastAsia="Times New Roman" w:hAnsi="Times New Roman" w:cs="Times New Roman"/>
          <w:sz w:val="24"/>
          <w:szCs w:val="24"/>
          <w:lang w:eastAsia="nb-NO"/>
        </w:rPr>
        <w:t xml:space="preserve"> (TILT-test). Ved spørsmål om arytmi er EKG og eventuelt 24-timers EKG indisert.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Blodprøver er særlig aktuelt med tanke på anemi (</w:t>
      </w:r>
      <w:proofErr w:type="spellStart"/>
      <w:r w:rsidRPr="00847D44">
        <w:rPr>
          <w:rFonts w:ascii="Times New Roman" w:eastAsia="Times New Roman" w:hAnsi="Times New Roman" w:cs="Times New Roman"/>
          <w:sz w:val="24"/>
          <w:szCs w:val="24"/>
          <w:lang w:eastAsia="nb-NO"/>
        </w:rPr>
        <w:t>hb</w:t>
      </w:r>
      <w:proofErr w:type="spellEnd"/>
      <w:r w:rsidRPr="00847D44">
        <w:rPr>
          <w:rFonts w:ascii="Times New Roman" w:eastAsia="Times New Roman" w:hAnsi="Times New Roman" w:cs="Times New Roman"/>
          <w:sz w:val="24"/>
          <w:szCs w:val="24"/>
          <w:lang w:eastAsia="nb-NO"/>
        </w:rPr>
        <w:t xml:space="preserve">), </w:t>
      </w:r>
      <w:proofErr w:type="spellStart"/>
      <w:r w:rsidRPr="00847D44">
        <w:rPr>
          <w:rFonts w:ascii="Times New Roman" w:eastAsia="Times New Roman" w:hAnsi="Times New Roman" w:cs="Times New Roman"/>
          <w:sz w:val="24"/>
          <w:szCs w:val="24"/>
          <w:lang w:eastAsia="nb-NO"/>
        </w:rPr>
        <w:t>hypothyreose</w:t>
      </w:r>
      <w:proofErr w:type="spellEnd"/>
      <w:r w:rsidRPr="00847D44">
        <w:rPr>
          <w:rFonts w:ascii="Times New Roman" w:eastAsia="Times New Roman" w:hAnsi="Times New Roman" w:cs="Times New Roman"/>
          <w:sz w:val="24"/>
          <w:szCs w:val="24"/>
          <w:lang w:eastAsia="nb-NO"/>
        </w:rPr>
        <w:t xml:space="preserve">, diabetes og mistanke om </w:t>
      </w:r>
      <w:proofErr w:type="spellStart"/>
      <w:r w:rsidRPr="00847D44">
        <w:rPr>
          <w:rFonts w:ascii="Times New Roman" w:eastAsia="Times New Roman" w:hAnsi="Times New Roman" w:cs="Times New Roman"/>
          <w:sz w:val="24"/>
          <w:szCs w:val="24"/>
          <w:lang w:eastAsia="nb-NO"/>
        </w:rPr>
        <w:t>tilgrunnliggende</w:t>
      </w:r>
      <w:proofErr w:type="spellEnd"/>
      <w:r w:rsidRPr="00847D44">
        <w:rPr>
          <w:rFonts w:ascii="Times New Roman" w:eastAsia="Times New Roman" w:hAnsi="Times New Roman" w:cs="Times New Roman"/>
          <w:sz w:val="24"/>
          <w:szCs w:val="24"/>
          <w:lang w:eastAsia="nb-NO"/>
        </w:rPr>
        <w:t xml:space="preserve"> infeksjonssykdom (</w:t>
      </w:r>
      <w:proofErr w:type="spellStart"/>
      <w:r w:rsidRPr="00847D44">
        <w:rPr>
          <w:rFonts w:ascii="Times New Roman" w:eastAsia="Times New Roman" w:hAnsi="Times New Roman" w:cs="Times New Roman"/>
          <w:sz w:val="24"/>
          <w:szCs w:val="24"/>
          <w:lang w:eastAsia="nb-NO"/>
        </w:rPr>
        <w:t>borrelia</w:t>
      </w:r>
      <w:proofErr w:type="spellEnd"/>
      <w:r w:rsidRPr="00847D44">
        <w:rPr>
          <w:rFonts w:ascii="Times New Roman" w:eastAsia="Times New Roman" w:hAnsi="Times New Roman" w:cs="Times New Roman"/>
          <w:sz w:val="24"/>
          <w:szCs w:val="24"/>
          <w:lang w:eastAsia="nb-NO"/>
        </w:rPr>
        <w:t>- og virusserologi).</w:t>
      </w:r>
      <w:r w:rsidRPr="00847D44">
        <w:rPr>
          <w:rFonts w:ascii="Times New Roman" w:eastAsia="Times New Roman" w:hAnsi="Times New Roman" w:cs="Times New Roman"/>
          <w:sz w:val="24"/>
          <w:szCs w:val="24"/>
          <w:lang w:eastAsia="nb-NO"/>
        </w:rPr>
        <w:br/>
        <w:t xml:space="preserve">Akutt billeddiagnostikk med spørsmål om hjerneslag kan være indisert ved akutt, </w:t>
      </w:r>
      <w:proofErr w:type="spellStart"/>
      <w:r w:rsidRPr="00847D44">
        <w:rPr>
          <w:rFonts w:ascii="Times New Roman" w:eastAsia="Times New Roman" w:hAnsi="Times New Roman" w:cs="Times New Roman"/>
          <w:sz w:val="24"/>
          <w:szCs w:val="24"/>
          <w:lang w:eastAsia="nb-NO"/>
        </w:rPr>
        <w:t>nyoppstått</w:t>
      </w:r>
      <w:proofErr w:type="spellEnd"/>
      <w:r w:rsidRPr="00847D44">
        <w:rPr>
          <w:rFonts w:ascii="Times New Roman" w:eastAsia="Times New Roman" w:hAnsi="Times New Roman" w:cs="Times New Roman"/>
          <w:sz w:val="24"/>
          <w:szCs w:val="24"/>
          <w:lang w:eastAsia="nb-NO"/>
        </w:rPr>
        <w:t>, kraftig svimmelhet med mindre denne kan tilskrives ufarlige tilstander som f.eks. benign paroksysmal posisjonsvertigo.</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Billeddiagnostikk er også indisert ved langvarig eller progredierende svimmelhet av uklar årsak. MR gir best visualisering av sentralnervesystemet, men CT er raskere, rimeligere og lettere tilgjengelig.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Henvisning til ulike spesialister bør være basert på klinisk mistanke ut fra anamnese og undersøkelse. Øre-nese-halsleger og nevrologer har kompetanse i vurdering av vertigo og svimmelhet av henholdsvis otologiske og nevrologiske årsaker. Henvisning til psykolog er aktuelt dersom pasienten fremviser klare symptomer på psykisk sykdom og ellers er motivert. Vurdering av øyelege er særlig aktuelt ved svimmelhet hos barn, der skjeling og </w:t>
      </w:r>
      <w:proofErr w:type="spellStart"/>
      <w:r w:rsidRPr="00847D44">
        <w:rPr>
          <w:rFonts w:ascii="Times New Roman" w:eastAsia="Times New Roman" w:hAnsi="Times New Roman" w:cs="Times New Roman"/>
          <w:sz w:val="24"/>
          <w:szCs w:val="24"/>
          <w:lang w:eastAsia="nb-NO"/>
        </w:rPr>
        <w:t>anisometropi</w:t>
      </w:r>
      <w:proofErr w:type="spellEnd"/>
      <w:r w:rsidRPr="00847D44">
        <w:rPr>
          <w:rFonts w:ascii="Times New Roman" w:eastAsia="Times New Roman" w:hAnsi="Times New Roman" w:cs="Times New Roman"/>
          <w:sz w:val="24"/>
          <w:szCs w:val="24"/>
          <w:lang w:eastAsia="nb-NO"/>
        </w:rPr>
        <w:t xml:space="preserve"> kan være medvirkende faktorer. Ved sentra som rutinemessig utreder pasienter med kronisk svimmelhet kan et tverrfaglig team bestå av øre-nese-halslege, nevrolog og psykolog.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Spesialundersøkelser av det </w:t>
      </w:r>
      <w:proofErr w:type="spellStart"/>
      <w:r w:rsidRPr="00847D44">
        <w:rPr>
          <w:rFonts w:ascii="Times New Roman" w:eastAsia="Times New Roman" w:hAnsi="Times New Roman" w:cs="Times New Roman"/>
          <w:sz w:val="24"/>
          <w:szCs w:val="24"/>
          <w:lang w:eastAsia="nb-NO"/>
        </w:rPr>
        <w:t>vestibulære</w:t>
      </w:r>
      <w:proofErr w:type="spellEnd"/>
      <w:r w:rsidRPr="00847D44">
        <w:rPr>
          <w:rFonts w:ascii="Times New Roman" w:eastAsia="Times New Roman" w:hAnsi="Times New Roman" w:cs="Times New Roman"/>
          <w:sz w:val="24"/>
          <w:szCs w:val="24"/>
          <w:lang w:eastAsia="nb-NO"/>
        </w:rPr>
        <w:t xml:space="preserve"> systemet er ikke omtalt her, men nevnes i diagnosekapitlene der de er aktuelle. De har generelt lav sensitivitet og spesifisitet og er ikke egnet for screening av svimle pasienter. De kan derimot gi nyttig tilleggsinformasjon ved enkelte problemstillinger.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outlineLvl w:val="0"/>
        <w:rPr>
          <w:rFonts w:ascii="Times New Roman" w:eastAsia="Times New Roman" w:hAnsi="Times New Roman" w:cs="Times New Roman"/>
          <w:b/>
          <w:bCs/>
          <w:kern w:val="36"/>
          <w:sz w:val="48"/>
          <w:szCs w:val="48"/>
          <w:lang w:eastAsia="nb-NO"/>
        </w:rPr>
      </w:pPr>
      <w:r w:rsidRPr="00847D44">
        <w:rPr>
          <w:rFonts w:ascii="Times New Roman" w:eastAsia="Times New Roman" w:hAnsi="Times New Roman" w:cs="Times New Roman"/>
          <w:b/>
          <w:bCs/>
          <w:kern w:val="36"/>
          <w:sz w:val="48"/>
          <w:szCs w:val="48"/>
          <w:lang w:eastAsia="nb-NO"/>
        </w:rPr>
        <w:t>Generelle prinsipper for behandling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Behandlingen av de enkelte sykdommene er omtalt i diagnosekapitlene. Noen generelle prinsipper er imidlertid uavhengige av diagnose.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Svimmelhet er et subjektivt symptom som ofte er til mye større bekymring og plage for pasienten enn alvoret i den </w:t>
      </w:r>
      <w:proofErr w:type="spellStart"/>
      <w:r w:rsidRPr="00847D44">
        <w:rPr>
          <w:rFonts w:ascii="Times New Roman" w:eastAsia="Times New Roman" w:hAnsi="Times New Roman" w:cs="Times New Roman"/>
          <w:sz w:val="24"/>
          <w:szCs w:val="24"/>
          <w:lang w:eastAsia="nb-NO"/>
        </w:rPr>
        <w:t>tilgrunnliggende</w:t>
      </w:r>
      <w:proofErr w:type="spellEnd"/>
      <w:r w:rsidRPr="00847D44">
        <w:rPr>
          <w:rFonts w:ascii="Times New Roman" w:eastAsia="Times New Roman" w:hAnsi="Times New Roman" w:cs="Times New Roman"/>
          <w:sz w:val="24"/>
          <w:szCs w:val="24"/>
          <w:lang w:eastAsia="nb-NO"/>
        </w:rPr>
        <w:t xml:space="preserve"> tilstanden skulle tilsi. Vi vet at svimmelhet ofte forringer pasientenes livskvalitet i like stor grad som livstruende sykdommer som kreft og nyresvikt. Det første trinnet i behandlingen er å ta de subjektive symptomene på alvor. Dette innebærer en grundig anamnese der symptombildet kartlegges og valideres av legen uavhengig av om det umiddelbart melder seg en somatisk diagnose eller ikke. Bagatellisering av subjektive plager eller vage hentydninger til at det kan være psykisk betinget fører til at man får pasienten imot seg fra første stund. Dersom pasienten presenterer klare tegn til psykisk sykdom, skal dette selvfølgelig tas på alvor.</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Neste trinn i behandlingen er å formidle trygghet. Dette er selvfølgelig enklest når man har kommet fram til en klar diagnose. De fleste pasienter opplever stor lettelse ved å få en diagnose som bekrefter deres subjektive opplevelse. Det er imidlertid også fullt mulig å formidle trygghet uten en sikker diagnose. Dette handler stort sett om å legge opp et klart løp for eventuell videre utredning, samt å vektlegge om man har klart å utelukke alvorlig sykdom eller funksjonsforstyrrelse. Et viktig moment i utredningen er å avklare om det er noe til hinder for at pasienten kan være i fysisk aktivitet og trene. Trening spiller en viktig rolle i behandlingen av de fleste årsaker til svimmelhet.</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Utredningen kan ta tid, særlig dersom man vurderer det slik at det er behov for billeddiagnostikk eller undersøkelse hos ulike spesialister. I forløpet av utredningen kan pasienten oppleve mye usikkerhet. Usikkerhet og svimmelhet har en tendens til å forsterke hverandre. Mange utvikler en unormal oppmerksomhet omkring sin balansefunksjon og blir overfølsom for normale signaler fra kroppen i forbindelse med hodebevegelser og synsinntrykk. Dette fører til bekymring, uvelhet og utmattelse. Noen blir fysisk inaktive og isolerer seg.</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xml:space="preserve">Det er viktig å fange opp tidlige tegn til at et problem er i ferd med å bli kronisk. Svimmelhet som varer i mer enn tre måneder er et varsku. Trening og fysisk aktivitet spiller antakelig en nøkkelrolle for å hindre utvikling av kronisk svimmelhet. Spesielle treningsprogrammer for avspenning og </w:t>
      </w:r>
      <w:proofErr w:type="spellStart"/>
      <w:r w:rsidRPr="00847D44">
        <w:rPr>
          <w:rFonts w:ascii="Times New Roman" w:eastAsia="Times New Roman" w:hAnsi="Times New Roman" w:cs="Times New Roman"/>
          <w:sz w:val="24"/>
          <w:szCs w:val="24"/>
          <w:lang w:eastAsia="nb-NO"/>
        </w:rPr>
        <w:t>vestibulær</w:t>
      </w:r>
      <w:proofErr w:type="spellEnd"/>
      <w:r w:rsidRPr="00847D44">
        <w:rPr>
          <w:rFonts w:ascii="Times New Roman" w:eastAsia="Times New Roman" w:hAnsi="Times New Roman" w:cs="Times New Roman"/>
          <w:sz w:val="24"/>
          <w:szCs w:val="24"/>
          <w:lang w:eastAsia="nb-NO"/>
        </w:rPr>
        <w:t xml:space="preserve"> rehabilitering, inkludert Tai-</w:t>
      </w:r>
      <w:proofErr w:type="spellStart"/>
      <w:r w:rsidRPr="00847D44">
        <w:rPr>
          <w:rFonts w:ascii="Times New Roman" w:eastAsia="Times New Roman" w:hAnsi="Times New Roman" w:cs="Times New Roman"/>
          <w:sz w:val="24"/>
          <w:szCs w:val="24"/>
          <w:lang w:eastAsia="nb-NO"/>
        </w:rPr>
        <w:t>chi</w:t>
      </w:r>
      <w:proofErr w:type="spellEnd"/>
      <w:r w:rsidRPr="00847D44">
        <w:rPr>
          <w:rFonts w:ascii="Times New Roman" w:eastAsia="Times New Roman" w:hAnsi="Times New Roman" w:cs="Times New Roman"/>
          <w:sz w:val="24"/>
          <w:szCs w:val="24"/>
          <w:lang w:eastAsia="nb-NO"/>
        </w:rPr>
        <w:t xml:space="preserve">, har dokumentert effekt ved mange årsaker til svimmelhet. Henvisning til fysikalsk behandling bør vurderes tidlig i sykdomsforløpet. Behandlingen består hovedsakelig av egentrening og egenaktivitet. Hvor mye veiledning og oppfølgning som kreves, varierer fra pasient til pasient. Sedativa som f.eks. </w:t>
      </w:r>
      <w:proofErr w:type="spellStart"/>
      <w:r w:rsidRPr="00847D44">
        <w:rPr>
          <w:rFonts w:ascii="Times New Roman" w:eastAsia="Times New Roman" w:hAnsi="Times New Roman" w:cs="Times New Roman"/>
          <w:sz w:val="24"/>
          <w:szCs w:val="24"/>
          <w:lang w:eastAsia="nb-NO"/>
        </w:rPr>
        <w:t>proklorperazin</w:t>
      </w:r>
      <w:proofErr w:type="spellEnd"/>
      <w:r w:rsidRPr="00847D44">
        <w:rPr>
          <w:rFonts w:ascii="Times New Roman" w:eastAsia="Times New Roman" w:hAnsi="Times New Roman" w:cs="Times New Roman"/>
          <w:sz w:val="24"/>
          <w:szCs w:val="24"/>
          <w:lang w:eastAsia="nb-NO"/>
        </w:rPr>
        <w:t xml:space="preserve"> hjelper sjelden på sikt, og fører ofte til redusert balansefunksjon, særlig hos eldre.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lastRenderedPageBreak/>
        <w:t xml:space="preserve">Ved kronisk subjektiv svimmelhet uten objektive funn, er henvisning til psykiater sjelden indisert med mindre det foreligger klare symptomer på psykisk sykdom og pasienten er motivert. Dersom slike symptomer ikke er til stede, men pasienten likevel opplever svimmelhet som er klart situasjonsbetinget (se </w:t>
      </w:r>
      <w:hyperlink r:id="rId42" w:history="1">
        <w:r w:rsidRPr="00847D44">
          <w:rPr>
            <w:rFonts w:ascii="Times New Roman" w:eastAsia="Times New Roman" w:hAnsi="Times New Roman" w:cs="Times New Roman"/>
            <w:color w:val="0000FF"/>
            <w:sz w:val="24"/>
            <w:szCs w:val="24"/>
            <w:u w:val="single"/>
            <w:lang w:eastAsia="nb-NO"/>
          </w:rPr>
          <w:t xml:space="preserve">fobisk </w:t>
        </w:r>
        <w:proofErr w:type="spellStart"/>
        <w:r w:rsidRPr="00847D44">
          <w:rPr>
            <w:rFonts w:ascii="Times New Roman" w:eastAsia="Times New Roman" w:hAnsi="Times New Roman" w:cs="Times New Roman"/>
            <w:color w:val="0000FF"/>
            <w:sz w:val="24"/>
            <w:szCs w:val="24"/>
            <w:u w:val="single"/>
            <w:lang w:eastAsia="nb-NO"/>
          </w:rPr>
          <w:t>postural</w:t>
        </w:r>
        <w:proofErr w:type="spellEnd"/>
        <w:r w:rsidRPr="00847D44">
          <w:rPr>
            <w:rFonts w:ascii="Times New Roman" w:eastAsia="Times New Roman" w:hAnsi="Times New Roman" w:cs="Times New Roman"/>
            <w:color w:val="0000FF"/>
            <w:sz w:val="24"/>
            <w:szCs w:val="24"/>
            <w:u w:val="single"/>
            <w:lang w:eastAsia="nb-NO"/>
          </w:rPr>
          <w:t xml:space="preserve"> vertigo</w:t>
        </w:r>
      </w:hyperlink>
      <w:r w:rsidRPr="00847D44">
        <w:rPr>
          <w:rFonts w:ascii="Times New Roman" w:eastAsia="Times New Roman" w:hAnsi="Times New Roman" w:cs="Times New Roman"/>
          <w:sz w:val="24"/>
          <w:szCs w:val="24"/>
          <w:lang w:eastAsia="nb-NO"/>
        </w:rPr>
        <w:t>), vil en grundig forklaring av symptomene og de fremprovoserende faktorene kunne være til hjelp, i tillegg til treningsprogram med gradvis større eksponering for de svimmelhetsfremkallende situasjonene.</w:t>
      </w: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p>
    <w:p w:rsidR="00847D44" w:rsidRPr="00847D44" w:rsidRDefault="00847D44" w:rsidP="00847D44">
      <w:pPr>
        <w:spacing w:before="100" w:beforeAutospacing="1" w:after="100" w:afterAutospacing="1" w:line="240" w:lineRule="auto"/>
        <w:rPr>
          <w:rFonts w:ascii="Times New Roman" w:eastAsia="Times New Roman" w:hAnsi="Times New Roman" w:cs="Times New Roman"/>
          <w:sz w:val="24"/>
          <w:szCs w:val="24"/>
          <w:lang w:eastAsia="nb-NO"/>
        </w:rPr>
      </w:pPr>
      <w:r w:rsidRPr="00847D44">
        <w:rPr>
          <w:rFonts w:ascii="Times New Roman" w:eastAsia="Times New Roman" w:hAnsi="Times New Roman" w:cs="Times New Roman"/>
          <w:sz w:val="24"/>
          <w:szCs w:val="24"/>
          <w:lang w:eastAsia="nb-NO"/>
        </w:rPr>
        <w:t> </w:t>
      </w:r>
    </w:p>
    <w:p w:rsidR="00480A15" w:rsidRDefault="00480A15"/>
    <w:sectPr w:rsidR="00480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1292"/>
    <w:multiLevelType w:val="multilevel"/>
    <w:tmpl w:val="20A0E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81891"/>
    <w:multiLevelType w:val="multilevel"/>
    <w:tmpl w:val="4B4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944E80"/>
    <w:multiLevelType w:val="multilevel"/>
    <w:tmpl w:val="7E3C2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C819C3"/>
    <w:multiLevelType w:val="multilevel"/>
    <w:tmpl w:val="F322E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B6E3B"/>
    <w:multiLevelType w:val="multilevel"/>
    <w:tmpl w:val="57A27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D17B70"/>
    <w:multiLevelType w:val="multilevel"/>
    <w:tmpl w:val="976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C7D70"/>
    <w:multiLevelType w:val="multilevel"/>
    <w:tmpl w:val="F4947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17723"/>
    <w:multiLevelType w:val="multilevel"/>
    <w:tmpl w:val="A56C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CF5F23"/>
    <w:multiLevelType w:val="multilevel"/>
    <w:tmpl w:val="1D00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CF35F4"/>
    <w:multiLevelType w:val="multilevel"/>
    <w:tmpl w:val="FF76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FF5BCE"/>
    <w:multiLevelType w:val="multilevel"/>
    <w:tmpl w:val="635E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737C4D"/>
    <w:multiLevelType w:val="multilevel"/>
    <w:tmpl w:val="F334C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82A7B"/>
    <w:multiLevelType w:val="multilevel"/>
    <w:tmpl w:val="ED84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B35D51"/>
    <w:multiLevelType w:val="multilevel"/>
    <w:tmpl w:val="76AE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C02A43"/>
    <w:multiLevelType w:val="multilevel"/>
    <w:tmpl w:val="1BC8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2"/>
  </w:num>
  <w:num w:numId="4">
    <w:abstractNumId w:val="7"/>
  </w:num>
  <w:num w:numId="5">
    <w:abstractNumId w:val="2"/>
  </w:num>
  <w:num w:numId="6">
    <w:abstractNumId w:val="14"/>
  </w:num>
  <w:num w:numId="7">
    <w:abstractNumId w:val="4"/>
  </w:num>
  <w:num w:numId="8">
    <w:abstractNumId w:val="13"/>
  </w:num>
  <w:num w:numId="9">
    <w:abstractNumId w:val="11"/>
  </w:num>
  <w:num w:numId="10">
    <w:abstractNumId w:val="5"/>
  </w:num>
  <w:num w:numId="11">
    <w:abstractNumId w:val="10"/>
  </w:num>
  <w:num w:numId="12">
    <w:abstractNumId w:val="6"/>
  </w:num>
  <w:num w:numId="13">
    <w:abstractNumId w:val="9"/>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formsDesig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D44"/>
    <w:rsid w:val="00480A15"/>
    <w:rsid w:val="00545C6E"/>
    <w:rsid w:val="00691BA4"/>
    <w:rsid w:val="006D49EA"/>
    <w:rsid w:val="00706024"/>
    <w:rsid w:val="00847D44"/>
    <w:rsid w:val="00A34A10"/>
    <w:rsid w:val="00C76733"/>
    <w:rsid w:val="00D7413A"/>
    <w:rsid w:val="00EB74DF"/>
    <w:rsid w:val="00F22BFB"/>
    <w:rsid w:val="00F75781"/>
    <w:rsid w:val="00F848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7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47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47D4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847D44"/>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847D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7D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847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847D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47D44"/>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semiHidden/>
    <w:rsid w:val="00847D44"/>
    <w:rPr>
      <w:rFonts w:asciiTheme="majorHAnsi" w:eastAsiaTheme="majorEastAsia" w:hAnsiTheme="majorHAnsi" w:cstheme="majorBidi"/>
      <w:b/>
      <w:bCs/>
      <w:color w:val="4F81BD" w:themeColor="accent1"/>
      <w:sz w:val="26"/>
      <w:szCs w:val="26"/>
    </w:rPr>
  </w:style>
  <w:style w:type="paragraph" w:styleId="Bobletekst">
    <w:name w:val="Balloon Text"/>
    <w:basedOn w:val="Normal"/>
    <w:link w:val="BobletekstTegn"/>
    <w:uiPriority w:val="99"/>
    <w:semiHidden/>
    <w:unhideWhenUsed/>
    <w:rsid w:val="00847D4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47D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03354">
      <w:bodyDiv w:val="1"/>
      <w:marLeft w:val="0"/>
      <w:marRight w:val="0"/>
      <w:marTop w:val="0"/>
      <w:marBottom w:val="0"/>
      <w:divBdr>
        <w:top w:val="none" w:sz="0" w:space="0" w:color="auto"/>
        <w:left w:val="none" w:sz="0" w:space="0" w:color="auto"/>
        <w:bottom w:val="none" w:sz="0" w:space="0" w:color="auto"/>
        <w:right w:val="none" w:sz="0" w:space="0" w:color="auto"/>
      </w:divBdr>
    </w:div>
    <w:div w:id="152570270">
      <w:bodyDiv w:val="1"/>
      <w:marLeft w:val="0"/>
      <w:marRight w:val="0"/>
      <w:marTop w:val="0"/>
      <w:marBottom w:val="0"/>
      <w:divBdr>
        <w:top w:val="none" w:sz="0" w:space="0" w:color="auto"/>
        <w:left w:val="none" w:sz="0" w:space="0" w:color="auto"/>
        <w:bottom w:val="none" w:sz="0" w:space="0" w:color="auto"/>
        <w:right w:val="none" w:sz="0" w:space="0" w:color="auto"/>
      </w:divBdr>
    </w:div>
    <w:div w:id="222184010">
      <w:bodyDiv w:val="1"/>
      <w:marLeft w:val="0"/>
      <w:marRight w:val="0"/>
      <w:marTop w:val="0"/>
      <w:marBottom w:val="0"/>
      <w:divBdr>
        <w:top w:val="none" w:sz="0" w:space="0" w:color="auto"/>
        <w:left w:val="none" w:sz="0" w:space="0" w:color="auto"/>
        <w:bottom w:val="none" w:sz="0" w:space="0" w:color="auto"/>
        <w:right w:val="none" w:sz="0" w:space="0" w:color="auto"/>
      </w:divBdr>
    </w:div>
    <w:div w:id="267273446">
      <w:bodyDiv w:val="1"/>
      <w:marLeft w:val="0"/>
      <w:marRight w:val="0"/>
      <w:marTop w:val="0"/>
      <w:marBottom w:val="0"/>
      <w:divBdr>
        <w:top w:val="none" w:sz="0" w:space="0" w:color="auto"/>
        <w:left w:val="none" w:sz="0" w:space="0" w:color="auto"/>
        <w:bottom w:val="none" w:sz="0" w:space="0" w:color="auto"/>
        <w:right w:val="none" w:sz="0" w:space="0" w:color="auto"/>
      </w:divBdr>
    </w:div>
    <w:div w:id="358362104">
      <w:bodyDiv w:val="1"/>
      <w:marLeft w:val="0"/>
      <w:marRight w:val="0"/>
      <w:marTop w:val="0"/>
      <w:marBottom w:val="0"/>
      <w:divBdr>
        <w:top w:val="none" w:sz="0" w:space="0" w:color="auto"/>
        <w:left w:val="none" w:sz="0" w:space="0" w:color="auto"/>
        <w:bottom w:val="none" w:sz="0" w:space="0" w:color="auto"/>
        <w:right w:val="none" w:sz="0" w:space="0" w:color="auto"/>
      </w:divBdr>
    </w:div>
    <w:div w:id="597372706">
      <w:bodyDiv w:val="1"/>
      <w:marLeft w:val="0"/>
      <w:marRight w:val="0"/>
      <w:marTop w:val="0"/>
      <w:marBottom w:val="0"/>
      <w:divBdr>
        <w:top w:val="none" w:sz="0" w:space="0" w:color="auto"/>
        <w:left w:val="none" w:sz="0" w:space="0" w:color="auto"/>
        <w:bottom w:val="none" w:sz="0" w:space="0" w:color="auto"/>
        <w:right w:val="none" w:sz="0" w:space="0" w:color="auto"/>
      </w:divBdr>
    </w:div>
    <w:div w:id="731850306">
      <w:bodyDiv w:val="1"/>
      <w:marLeft w:val="0"/>
      <w:marRight w:val="0"/>
      <w:marTop w:val="0"/>
      <w:marBottom w:val="0"/>
      <w:divBdr>
        <w:top w:val="none" w:sz="0" w:space="0" w:color="auto"/>
        <w:left w:val="none" w:sz="0" w:space="0" w:color="auto"/>
        <w:bottom w:val="none" w:sz="0" w:space="0" w:color="auto"/>
        <w:right w:val="none" w:sz="0" w:space="0" w:color="auto"/>
      </w:divBdr>
    </w:div>
    <w:div w:id="778454836">
      <w:bodyDiv w:val="1"/>
      <w:marLeft w:val="0"/>
      <w:marRight w:val="0"/>
      <w:marTop w:val="0"/>
      <w:marBottom w:val="0"/>
      <w:divBdr>
        <w:top w:val="none" w:sz="0" w:space="0" w:color="auto"/>
        <w:left w:val="none" w:sz="0" w:space="0" w:color="auto"/>
        <w:bottom w:val="none" w:sz="0" w:space="0" w:color="auto"/>
        <w:right w:val="none" w:sz="0" w:space="0" w:color="auto"/>
      </w:divBdr>
    </w:div>
    <w:div w:id="798957668">
      <w:bodyDiv w:val="1"/>
      <w:marLeft w:val="0"/>
      <w:marRight w:val="0"/>
      <w:marTop w:val="0"/>
      <w:marBottom w:val="0"/>
      <w:divBdr>
        <w:top w:val="none" w:sz="0" w:space="0" w:color="auto"/>
        <w:left w:val="none" w:sz="0" w:space="0" w:color="auto"/>
        <w:bottom w:val="none" w:sz="0" w:space="0" w:color="auto"/>
        <w:right w:val="none" w:sz="0" w:space="0" w:color="auto"/>
      </w:divBdr>
    </w:div>
    <w:div w:id="914702996">
      <w:bodyDiv w:val="1"/>
      <w:marLeft w:val="0"/>
      <w:marRight w:val="0"/>
      <w:marTop w:val="0"/>
      <w:marBottom w:val="0"/>
      <w:divBdr>
        <w:top w:val="none" w:sz="0" w:space="0" w:color="auto"/>
        <w:left w:val="none" w:sz="0" w:space="0" w:color="auto"/>
        <w:bottom w:val="none" w:sz="0" w:space="0" w:color="auto"/>
        <w:right w:val="none" w:sz="0" w:space="0" w:color="auto"/>
      </w:divBdr>
    </w:div>
    <w:div w:id="945229923">
      <w:bodyDiv w:val="1"/>
      <w:marLeft w:val="0"/>
      <w:marRight w:val="0"/>
      <w:marTop w:val="0"/>
      <w:marBottom w:val="0"/>
      <w:divBdr>
        <w:top w:val="none" w:sz="0" w:space="0" w:color="auto"/>
        <w:left w:val="none" w:sz="0" w:space="0" w:color="auto"/>
        <w:bottom w:val="none" w:sz="0" w:space="0" w:color="auto"/>
        <w:right w:val="none" w:sz="0" w:space="0" w:color="auto"/>
      </w:divBdr>
    </w:div>
    <w:div w:id="1272276138">
      <w:bodyDiv w:val="1"/>
      <w:marLeft w:val="0"/>
      <w:marRight w:val="0"/>
      <w:marTop w:val="0"/>
      <w:marBottom w:val="0"/>
      <w:divBdr>
        <w:top w:val="none" w:sz="0" w:space="0" w:color="auto"/>
        <w:left w:val="none" w:sz="0" w:space="0" w:color="auto"/>
        <w:bottom w:val="none" w:sz="0" w:space="0" w:color="auto"/>
        <w:right w:val="none" w:sz="0" w:space="0" w:color="auto"/>
      </w:divBdr>
    </w:div>
    <w:div w:id="1435783865">
      <w:bodyDiv w:val="1"/>
      <w:marLeft w:val="0"/>
      <w:marRight w:val="0"/>
      <w:marTop w:val="0"/>
      <w:marBottom w:val="0"/>
      <w:divBdr>
        <w:top w:val="none" w:sz="0" w:space="0" w:color="auto"/>
        <w:left w:val="none" w:sz="0" w:space="0" w:color="auto"/>
        <w:bottom w:val="none" w:sz="0" w:space="0" w:color="auto"/>
        <w:right w:val="none" w:sz="0" w:space="0" w:color="auto"/>
      </w:divBdr>
    </w:div>
    <w:div w:id="1438525504">
      <w:bodyDiv w:val="1"/>
      <w:marLeft w:val="0"/>
      <w:marRight w:val="0"/>
      <w:marTop w:val="0"/>
      <w:marBottom w:val="0"/>
      <w:divBdr>
        <w:top w:val="none" w:sz="0" w:space="0" w:color="auto"/>
        <w:left w:val="none" w:sz="0" w:space="0" w:color="auto"/>
        <w:bottom w:val="none" w:sz="0" w:space="0" w:color="auto"/>
        <w:right w:val="none" w:sz="0" w:space="0" w:color="auto"/>
      </w:divBdr>
    </w:div>
    <w:div w:id="1690376031">
      <w:bodyDiv w:val="1"/>
      <w:marLeft w:val="0"/>
      <w:marRight w:val="0"/>
      <w:marTop w:val="0"/>
      <w:marBottom w:val="0"/>
      <w:divBdr>
        <w:top w:val="none" w:sz="0" w:space="0" w:color="auto"/>
        <w:left w:val="none" w:sz="0" w:space="0" w:color="auto"/>
        <w:bottom w:val="none" w:sz="0" w:space="0" w:color="auto"/>
        <w:right w:val="none" w:sz="0" w:space="0" w:color="auto"/>
      </w:divBdr>
    </w:div>
    <w:div w:id="1919097560">
      <w:bodyDiv w:val="1"/>
      <w:marLeft w:val="0"/>
      <w:marRight w:val="0"/>
      <w:marTop w:val="0"/>
      <w:marBottom w:val="0"/>
      <w:divBdr>
        <w:top w:val="none" w:sz="0" w:space="0" w:color="auto"/>
        <w:left w:val="none" w:sz="0" w:space="0" w:color="auto"/>
        <w:bottom w:val="none" w:sz="0" w:space="0" w:color="auto"/>
        <w:right w:val="none" w:sz="0" w:space="0" w:color="auto"/>
      </w:divBdr>
    </w:div>
    <w:div w:id="2115441593">
      <w:bodyDiv w:val="1"/>
      <w:marLeft w:val="0"/>
      <w:marRight w:val="0"/>
      <w:marTop w:val="0"/>
      <w:marBottom w:val="0"/>
      <w:divBdr>
        <w:top w:val="none" w:sz="0" w:space="0" w:color="auto"/>
        <w:left w:val="none" w:sz="0" w:space="0" w:color="auto"/>
        <w:bottom w:val="none" w:sz="0" w:space="0" w:color="auto"/>
        <w:right w:val="none" w:sz="0" w:space="0" w:color="auto"/>
      </w:divBdr>
    </w:div>
    <w:div w:id="212927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anselaboratoriet.no/en_vei_ut_av_svimmelheten/veileder/fpv.html" TargetMode="External"/><Relationship Id="rId13" Type="http://schemas.openxmlformats.org/officeDocument/2006/relationships/hyperlink" Target="http://www.balanselaboratoriet.no/en_vei_ut_av_svimmelheten/veileder/tidsforlop.html" TargetMode="External"/><Relationship Id="rId18" Type="http://schemas.openxmlformats.org/officeDocument/2006/relationships/hyperlink" Target="http://www.balanselaboratoriet.no/en_vei_ut_av_svimmelheten/veileder/labyrintitt.html" TargetMode="External"/><Relationship Id="rId26" Type="http://schemas.openxmlformats.org/officeDocument/2006/relationships/hyperlink" Target="http://www.balanselaboratoriet.no/en_vei_ut_av_svimmelheten/veileder/nystagmusunders.html" TargetMode="External"/><Relationship Id="rId39" Type="http://schemas.openxmlformats.org/officeDocument/2006/relationships/hyperlink" Target="http://www.balanselaboratoriet.no/en_vei_ut_av_svimmelheten/veileder/labyrintitt.html" TargetMode="External"/><Relationship Id="rId3" Type="http://schemas.openxmlformats.org/officeDocument/2006/relationships/styles" Target="styles.xml"/><Relationship Id="rId21" Type="http://schemas.openxmlformats.org/officeDocument/2006/relationships/hyperlink" Target="http://www.balanselaboratoriet.no/en_vei_ut_av_svimmelheten/veileder/hjerneslag.html" TargetMode="External"/><Relationship Id="rId34" Type="http://schemas.openxmlformats.org/officeDocument/2006/relationships/hyperlink" Target="http://www.balanselaboratoriet.no/en_vei_ut_av_svimmelheten/veileder/bppv.html" TargetMode="External"/><Relationship Id="rId42" Type="http://schemas.openxmlformats.org/officeDocument/2006/relationships/hyperlink" Target="http://www.balanselaboratoriet.no/en_vei_ut_av_svimmelheten/veileder/fpv.html" TargetMode="External"/><Relationship Id="rId7" Type="http://schemas.openxmlformats.org/officeDocument/2006/relationships/image" Target="media/image1.jpeg"/><Relationship Id="rId12" Type="http://schemas.openxmlformats.org/officeDocument/2006/relationships/hyperlink" Target="http://www.balanselaboratoriet.no/en_vei_ut_av_svimmelheten/veileder/karakter.html" TargetMode="External"/><Relationship Id="rId17" Type="http://schemas.openxmlformats.org/officeDocument/2006/relationships/hyperlink" Target="http://www.balanselaboratoriet.no/en_vei_ut_av_svimmelheten/veileder/vestibularisnevritt.html" TargetMode="External"/><Relationship Id="rId25" Type="http://schemas.openxmlformats.org/officeDocument/2006/relationships/hyperlink" Target="http://www.balanselaboratoriet.no/en_vei_ut_av_svimmelheten/veileder/koordinasjon.html" TargetMode="External"/><Relationship Id="rId33" Type="http://schemas.openxmlformats.org/officeDocument/2006/relationships/hyperlink" Target="http://www.balanselaboratoriet.no/en_vei_ut_av_svimmelheten/veileder/nystagmusunders.html" TargetMode="External"/><Relationship Id="rId38" Type="http://schemas.openxmlformats.org/officeDocument/2006/relationships/hyperlink" Target="http://www.balanselaboratoriet.no/en_vei_ut_av_svimmelheten/veileder/meniere.html" TargetMode="External"/><Relationship Id="rId2" Type="http://schemas.openxmlformats.org/officeDocument/2006/relationships/numbering" Target="numbering.xml"/><Relationship Id="rId16" Type="http://schemas.openxmlformats.org/officeDocument/2006/relationships/hyperlink" Target="http://www.balanselaboratoriet.no/en_vei_ut_av_svimmelheten/veileder/bppv.html" TargetMode="External"/><Relationship Id="rId20" Type="http://schemas.openxmlformats.org/officeDocument/2006/relationships/hyperlink" Target="http://www.balanselaboratoriet.no/en_vei_ut_av_svimmelheten/veileder/migrenevertigo.html" TargetMode="External"/><Relationship Id="rId29" Type="http://schemas.openxmlformats.org/officeDocument/2006/relationships/hyperlink" Target="http://www.balanselaboratoriet.no/en_vei_ut_av_svimmelheten/veileder/nystagmustolkning.html" TargetMode="External"/><Relationship Id="rId41" Type="http://schemas.openxmlformats.org/officeDocument/2006/relationships/hyperlink" Target="http://www.balanselaboratoriet.no/en_vei_ut_av_svimmelheten/veileder/dix-hallpik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lanselaboratoriet.no/en_vei_ut_av_svimmelheten/veileder/debut.html" TargetMode="External"/><Relationship Id="rId24" Type="http://schemas.openxmlformats.org/officeDocument/2006/relationships/hyperlink" Target="http://www.balanselaboratoriet.no/en_vei_ut_av_svimmelheten/veileder/nystagmusunders.html" TargetMode="External"/><Relationship Id="rId32" Type="http://schemas.openxmlformats.org/officeDocument/2006/relationships/hyperlink" Target="http://www.balanselaboratoriet.no/en_vei_ut_av_svimmelheten/veileder/nystagmustolkning.html" TargetMode="External"/><Relationship Id="rId37" Type="http://schemas.openxmlformats.org/officeDocument/2006/relationships/hyperlink" Target="http://www.balanselaboratoriet.no/en_vei_ut_av_svimmelheten/veileder/bppv.html" TargetMode="External"/><Relationship Id="rId40" Type="http://schemas.openxmlformats.org/officeDocument/2006/relationships/hyperlink" Target="http://www.balanselaboratoriet.no/en_vei_ut_av_svimmelheten/veileder/bppv.html" TargetMode="External"/><Relationship Id="rId5" Type="http://schemas.openxmlformats.org/officeDocument/2006/relationships/settings" Target="settings.xml"/><Relationship Id="rId15" Type="http://schemas.openxmlformats.org/officeDocument/2006/relationships/hyperlink" Target="http://www.balanselaboratoriet.no/en_vei_ut_av_svimmelheten/veileder/ledsagende.html" TargetMode="External"/><Relationship Id="rId23" Type="http://schemas.openxmlformats.org/officeDocument/2006/relationships/hyperlink" Target="http://www.balanselaboratoriet.no/en_vei_ut_av_svimmelheten/veileder/koordinasjon.html" TargetMode="External"/><Relationship Id="rId28" Type="http://schemas.openxmlformats.org/officeDocument/2006/relationships/hyperlink" Target="http://www.balanselaboratoriet.no/en_vei_ut_av_svimmelheten/veileder/fistelproever.html" TargetMode="External"/><Relationship Id="rId36" Type="http://schemas.openxmlformats.org/officeDocument/2006/relationships/hyperlink" Target="http://www.balanselaboratoriet.no/en_vei_ut_av_svimmelheten/veileder/vestibularisnevritt.html" TargetMode="External"/><Relationship Id="rId10" Type="http://schemas.openxmlformats.org/officeDocument/2006/relationships/hyperlink" Target="http://www.balanselaboratoriet.no/en_vei_ut_av_svimmelheten/veileder/skjema.pdf" TargetMode="External"/><Relationship Id="rId19" Type="http://schemas.openxmlformats.org/officeDocument/2006/relationships/hyperlink" Target="http://www.balanselaboratoriet.no/en_vei_ut_av_svimmelheten/veileder/meniere.html" TargetMode="External"/><Relationship Id="rId31" Type="http://schemas.openxmlformats.org/officeDocument/2006/relationships/hyperlink" Target="http://www.balanselaboratoriet.no/en_vei_ut_av_svimmelheten/veileder/dix-hallpike.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alanselaboratoriet.no/en_vei_ut_av_svimmelheten/veileder/landgangssyndrom.html" TargetMode="External"/><Relationship Id="rId14" Type="http://schemas.openxmlformats.org/officeDocument/2006/relationships/hyperlink" Target="http://www.balanselaboratoriet.no/en_vei_ut_av_svimmelheten/veileder/utlosende.html" TargetMode="External"/><Relationship Id="rId22" Type="http://schemas.openxmlformats.org/officeDocument/2006/relationships/image" Target="media/image2.jpeg"/><Relationship Id="rId27" Type="http://schemas.openxmlformats.org/officeDocument/2006/relationships/hyperlink" Target="http://www.balanselaboratoriet.no/en_vei_ut_av_svimmelheten/veileder/hodeimpulstest.html" TargetMode="External"/><Relationship Id="rId30" Type="http://schemas.openxmlformats.org/officeDocument/2006/relationships/hyperlink" Target="http://www.balanselaboratoriet.no/en_vei_ut_av_svimmelheten/veileder/blikkfiksasjon.html" TargetMode="External"/><Relationship Id="rId35" Type="http://schemas.openxmlformats.org/officeDocument/2006/relationships/image" Target="media/image3.jpeg"/><Relationship Id="rId43"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9C7F6-7E1E-4792-9099-1448D3A76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13700</TotalTime>
  <Pages>19</Pages>
  <Words>7223</Words>
  <Characters>38285</Characters>
  <Application>Microsoft Office Word</Application>
  <DocSecurity>0</DocSecurity>
  <Lines>319</Lines>
  <Paragraphs>90</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45418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dc:creator>
  <cp:keywords/>
  <dc:description/>
  <cp:lastModifiedBy>Audun</cp:lastModifiedBy>
  <cp:revision>1</cp:revision>
  <cp:lastPrinted>2014-08-25T11:58:00Z</cp:lastPrinted>
  <dcterms:created xsi:type="dcterms:W3CDTF">2014-08-20T14:21:00Z</dcterms:created>
  <dcterms:modified xsi:type="dcterms:W3CDTF">2014-09-01T07:32:00Z</dcterms:modified>
</cp:coreProperties>
</file>